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pPr w:leftFromText="141" w:rightFromText="141" w:vertAnchor="text" w:horzAnchor="page" w:tblpX="6413" w:tblpY="-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tblGrid>
      <w:permStart w:id="662911700" w:edGrp="everyone" w:displacedByCustomXml="next"/>
      <w:sdt>
        <w:sdtPr>
          <w:rPr>
            <w:rFonts w:asciiTheme="majorHAnsi" w:hAnsiTheme="majorHAnsi" w:cstheme="majorHAnsi"/>
            <w:b/>
            <w:sz w:val="24"/>
            <w:lang w:val="pt-BR"/>
          </w:rPr>
          <w:id w:val="-450634727"/>
          <w:placeholder>
            <w:docPart w:val="DefaultPlaceholder_1082065158"/>
          </w:placeholder>
        </w:sdtPr>
        <w:sdtEndPr/>
        <w:sdtContent>
          <w:tr w:rsidR="00127844" w:rsidTr="00CF15DB">
            <w:trPr>
              <w:trHeight w:val="1464"/>
            </w:trPr>
            <w:sdt>
              <w:sdtPr>
                <w:rPr>
                  <w:rFonts w:asciiTheme="majorHAnsi" w:hAnsiTheme="majorHAnsi" w:cstheme="majorHAnsi"/>
                  <w:b/>
                  <w:sz w:val="24"/>
                  <w:lang w:val="pt-BR"/>
                </w:rPr>
                <w:alias w:val="Inserir e redimensionar (se necessário) a logo da instituição"/>
                <w:tag w:val="Inserir e redimensionar (se necessário) a logo da instituição"/>
                <w:id w:val="2107762829"/>
                <w:showingPlcHdr/>
                <w:picture/>
              </w:sdtPr>
              <w:sdtEndPr/>
              <w:sdtContent>
                <w:tc>
                  <w:tcPr>
                    <w:tcW w:w="1524" w:type="dxa"/>
                  </w:tcPr>
                  <w:p w:rsidR="00127844" w:rsidRDefault="00127844" w:rsidP="00127844">
                    <w:pPr>
                      <w:jc w:val="center"/>
                      <w:rPr>
                        <w:rFonts w:asciiTheme="majorHAnsi" w:hAnsiTheme="majorHAnsi" w:cstheme="majorHAnsi"/>
                        <w:b/>
                        <w:sz w:val="24"/>
                        <w:lang w:val="pt-BR"/>
                      </w:rPr>
                    </w:pPr>
                    <w:r>
                      <w:rPr>
                        <w:rFonts w:asciiTheme="majorHAnsi" w:hAnsiTheme="majorHAnsi" w:cstheme="majorHAnsi"/>
                        <w:b/>
                        <w:noProof/>
                        <w:sz w:val="24"/>
                        <w:lang w:val="pt-BR" w:eastAsia="pt-BR"/>
                      </w:rPr>
                      <w:drawing>
                        <wp:inline distT="0" distB="0" distL="0" distR="0" wp14:anchorId="7B9E458B" wp14:editId="01DED4D8">
                          <wp:extent cx="983615" cy="983615"/>
                          <wp:effectExtent l="0" t="0" r="6985" b="6985"/>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983615"/>
                                  </a:xfrm>
                                  <a:prstGeom prst="rect">
                                    <a:avLst/>
                                  </a:prstGeom>
                                  <a:noFill/>
                                  <a:ln>
                                    <a:noFill/>
                                  </a:ln>
                                </pic:spPr>
                              </pic:pic>
                            </a:graphicData>
                          </a:graphic>
                        </wp:inline>
                      </w:drawing>
                    </w:r>
                  </w:p>
                </w:tc>
              </w:sdtContent>
            </w:sdt>
          </w:tr>
        </w:sdtContent>
      </w:sdt>
    </w:tbl>
    <w:permEnd w:id="662911700"/>
    <w:p w:rsidR="00127844" w:rsidRPr="00943F7D" w:rsidRDefault="00127844" w:rsidP="00AE735C">
      <w:pPr>
        <w:ind w:left="-709"/>
        <w:jc w:val="center"/>
        <w:rPr>
          <w:rFonts w:asciiTheme="majorHAnsi" w:hAnsiTheme="majorHAnsi" w:cstheme="majorHAnsi"/>
          <w:b/>
          <w:noProof/>
          <w:sz w:val="24"/>
          <w:lang w:val="pt-BR" w:eastAsia="pt-BR"/>
        </w:rPr>
      </w:pPr>
      <w:r w:rsidRPr="00943F7D">
        <w:rPr>
          <w:rFonts w:asciiTheme="majorHAnsi" w:hAnsiTheme="majorHAnsi" w:cstheme="majorHAnsi"/>
          <w:b/>
          <w:noProof/>
          <w:sz w:val="24"/>
          <w:lang w:val="pt-BR" w:eastAsia="pt-BR"/>
        </w:rPr>
        <w:lastRenderedPageBreak/>
        <w:t xml:space="preserve"> </w:t>
      </w:r>
      <w:r w:rsidRPr="00943F7D">
        <w:rPr>
          <w:rFonts w:asciiTheme="majorHAnsi" w:hAnsiTheme="majorHAnsi" w:cstheme="majorHAnsi"/>
          <w:b/>
          <w:noProof/>
          <w:sz w:val="24"/>
          <w:lang w:val="pt-BR" w:eastAsia="pt-BR"/>
        </w:rPr>
        <mc:AlternateContent>
          <mc:Choice Requires="wps">
            <w:drawing>
              <wp:anchor distT="0" distB="0" distL="114300" distR="114300" simplePos="0" relativeHeight="251660288" behindDoc="0" locked="0" layoutInCell="1" allowOverlap="1" wp14:anchorId="67D7DF5D" wp14:editId="5FA0E4E6">
                <wp:simplePos x="0" y="0"/>
                <wp:positionH relativeFrom="column">
                  <wp:posOffset>-1270</wp:posOffset>
                </wp:positionH>
                <wp:positionV relativeFrom="paragraph">
                  <wp:posOffset>169713</wp:posOffset>
                </wp:positionV>
                <wp:extent cx="1828800" cy="565785"/>
                <wp:effectExtent l="0" t="0" r="0" b="571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65785"/>
                        </a:xfrm>
                        <a:prstGeom prst="rect">
                          <a:avLst/>
                        </a:prstGeom>
                        <a:solidFill>
                          <a:srgbClr val="FFFFFF"/>
                        </a:solidFill>
                        <a:ln w="9525">
                          <a:noFill/>
                          <a:miter lim="800000"/>
                          <a:headEnd/>
                          <a:tailEnd/>
                        </a:ln>
                      </wps:spPr>
                      <wps:txbx>
                        <w:txbxContent>
                          <w:p w:rsidR="001D6D74" w:rsidRDefault="001D6D74" w:rsidP="00DB5B73">
                            <w:pPr>
                              <w:spacing w:after="0"/>
                              <w:jc w:val="center"/>
                              <w:rPr>
                                <w:rFonts w:asciiTheme="majorHAnsi" w:hAnsiTheme="majorHAnsi" w:cstheme="majorHAnsi"/>
                                <w:b/>
                                <w:sz w:val="24"/>
                              </w:rPr>
                            </w:pPr>
                            <w:r>
                              <w:rPr>
                                <w:rFonts w:asciiTheme="majorHAnsi" w:hAnsiTheme="majorHAnsi" w:cstheme="majorHAnsi"/>
                                <w:b/>
                                <w:sz w:val="24"/>
                              </w:rPr>
                              <w:t>UNIVERSIDADE FEDERAL</w:t>
                            </w:r>
                          </w:p>
                          <w:p w:rsidR="001D6D74" w:rsidRDefault="001D6D74" w:rsidP="00DB5B73">
                            <w:pPr>
                              <w:spacing w:after="0"/>
                              <w:jc w:val="center"/>
                              <w:rPr>
                                <w:rFonts w:asciiTheme="majorHAnsi" w:hAnsiTheme="majorHAnsi" w:cstheme="majorHAnsi"/>
                                <w:b/>
                                <w:sz w:val="24"/>
                              </w:rPr>
                            </w:pPr>
                            <w:r>
                              <w:rPr>
                                <w:rFonts w:asciiTheme="majorHAnsi" w:hAnsiTheme="majorHAnsi" w:cstheme="majorHAnsi"/>
                                <w:b/>
                                <w:sz w:val="24"/>
                              </w:rPr>
                              <w:t>DO OESTE DO PARÁ</w:t>
                            </w:r>
                          </w:p>
                          <w:p w:rsidR="001D6D74" w:rsidRDefault="001D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pt;margin-top:13.35pt;width:2in;height: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" stroked="f">
                <v:textbox>
                  <w:txbxContent>
                    <w:p w:rsidR="001D6D74" w:rsidRDefault="001D6D74" w:rsidP="00DB5B73">
                      <w:pPr>
                        <w:spacing w:after="0"/>
                        <w:jc w:val="center"/>
                        <w:rPr>
                          <w:rFonts w:asciiTheme="majorHAnsi" w:hAnsiTheme="majorHAnsi" w:cstheme="majorHAnsi"/>
                          <w:b/>
                          <w:sz w:val="24"/>
                        </w:rPr>
                      </w:pPr>
                      <w:r>
                        <w:rPr>
                          <w:rFonts w:asciiTheme="majorHAnsi" w:hAnsiTheme="majorHAnsi" w:cstheme="majorHAnsi"/>
                          <w:b/>
                          <w:sz w:val="24"/>
                        </w:rPr>
                        <w:t>UNIVERSIDADE FEDERAL</w:t>
                      </w:r>
                    </w:p>
                    <w:p w:rsidR="001D6D74" w:rsidRDefault="001D6D74" w:rsidP="00DB5B73">
                      <w:pPr>
                        <w:spacing w:after="0"/>
                        <w:jc w:val="center"/>
                        <w:rPr>
                          <w:rFonts w:asciiTheme="majorHAnsi" w:hAnsiTheme="majorHAnsi" w:cstheme="majorHAnsi"/>
                          <w:b/>
                          <w:sz w:val="24"/>
                        </w:rPr>
                      </w:pPr>
                      <w:r>
                        <w:rPr>
                          <w:rFonts w:asciiTheme="majorHAnsi" w:hAnsiTheme="majorHAnsi" w:cstheme="majorHAnsi"/>
                          <w:b/>
                          <w:sz w:val="24"/>
                        </w:rPr>
                        <w:t>DO OESTE DO PARÁ</w:t>
                      </w:r>
                    </w:p>
                    <w:p w:rsidR="001D6D74" w:rsidRDefault="001D6D74"/>
                  </w:txbxContent>
                </v:textbox>
              </v:shape>
            </w:pict>
          </mc:Fallback>
        </mc:AlternateContent>
      </w:r>
      <w:r w:rsidRPr="00943F7D">
        <w:rPr>
          <w:rFonts w:asciiTheme="majorHAnsi" w:hAnsiTheme="majorHAnsi" w:cstheme="majorHAnsi"/>
          <w:b/>
          <w:noProof/>
          <w:sz w:val="24"/>
          <w:lang w:val="pt-BR" w:eastAsia="pt-BR"/>
        </w:rPr>
        <w:t xml:space="preserve"> </w:t>
      </w:r>
      <w:r w:rsidRPr="00943F7D">
        <w:rPr>
          <w:rFonts w:asciiTheme="majorHAnsi" w:hAnsiTheme="majorHAnsi" w:cstheme="majorHAnsi"/>
          <w:b/>
          <w:noProof/>
          <w:sz w:val="24"/>
          <w:lang w:val="pt-BR" w:eastAsia="pt-BR"/>
        </w:rPr>
        <mc:AlternateContent>
          <mc:Choice Requires="wps">
            <w:drawing>
              <wp:anchor distT="0" distB="0" distL="114300" distR="114300" simplePos="0" relativeHeight="251662336" behindDoc="0" locked="0" layoutInCell="1" allowOverlap="1" wp14:anchorId="3A7A3DE5" wp14:editId="7EA55B12">
                <wp:simplePos x="0" y="0"/>
                <wp:positionH relativeFrom="margin">
                  <wp:posOffset>4542155</wp:posOffset>
                </wp:positionH>
                <wp:positionV relativeFrom="paragraph">
                  <wp:posOffset>33954</wp:posOffset>
                </wp:positionV>
                <wp:extent cx="1953260" cy="80962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809625"/>
                        </a:xfrm>
                        <a:prstGeom prst="rect">
                          <a:avLst/>
                        </a:prstGeom>
                        <a:noFill/>
                        <a:ln w="9525">
                          <a:noFill/>
                          <a:miter lim="800000"/>
                          <a:headEnd/>
                          <a:tailEnd/>
                        </a:ln>
                      </wps:spPr>
                      <wps:txbx>
                        <w:txbxContent>
                          <w:p w:rsidR="001D6D74" w:rsidRPr="00127844" w:rsidRDefault="00533B8A" w:rsidP="00127844">
                            <w:pPr>
                              <w:spacing w:after="0"/>
                              <w:jc w:val="center"/>
                              <w:rPr>
                                <w:rFonts w:asciiTheme="majorHAnsi" w:hAnsiTheme="majorHAnsi" w:cstheme="majorHAnsi"/>
                                <w:b/>
                                <w:sz w:val="24"/>
                              </w:rPr>
                            </w:pPr>
                            <w:permStart w:id="301746314" w:edGrp="everyone"/>
                            <w:permStart w:id="1112939319" w:edGrp="everyone"/>
                            <w:r w:rsidRPr="00943F7D">
                              <w:rPr>
                                <w:rFonts w:asciiTheme="majorHAnsi" w:hAnsiTheme="majorHAnsi" w:cstheme="majorHAnsi"/>
                                <w:b/>
                                <w:sz w:val="24"/>
                              </w:rPr>
                              <w:t>NOMBRE DE LA INSTIT</w:t>
                            </w:r>
                            <w:r w:rsidRPr="00943F7D">
                              <w:rPr>
                                <w:rFonts w:asciiTheme="majorHAnsi" w:hAnsiTheme="majorHAnsi" w:cstheme="majorHAnsi"/>
                                <w:b/>
                                <w:sz w:val="24"/>
                              </w:rPr>
                              <w:t>U</w:t>
                            </w:r>
                            <w:r w:rsidRPr="00943F7D">
                              <w:rPr>
                                <w:rFonts w:asciiTheme="majorHAnsi" w:hAnsiTheme="majorHAnsi" w:cstheme="majorHAnsi"/>
                                <w:b/>
                                <w:sz w:val="24"/>
                              </w:rPr>
                              <w:t>CIÓN INTERNACIONAL ASOCIADA</w:t>
                            </w:r>
                            <w:permEnd w:id="301746314"/>
                            <w:permEnd w:id="111293931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7.65pt;margin-top:2.65pt;width:153.8pt;height:6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" filled="f" stroked="f">
                <v:textbox>
                  <w:txbxContent>
                    <w:p w:rsidR="001D6D74" w:rsidRPr="00127844" w:rsidRDefault="00533B8A" w:rsidP="00127844">
                      <w:pPr>
                        <w:spacing w:after="0"/>
                        <w:jc w:val="center"/>
                        <w:rPr>
                          <w:rFonts w:asciiTheme="majorHAnsi" w:hAnsiTheme="majorHAnsi" w:cstheme="majorHAnsi"/>
                          <w:b/>
                          <w:sz w:val="24"/>
                        </w:rPr>
                      </w:pPr>
                      <w:permStart w:id="301746314" w:edGrp="everyone"/>
                      <w:permStart w:id="1112939319" w:edGrp="everyone"/>
                      <w:r w:rsidRPr="00943F7D">
                        <w:rPr>
                          <w:rFonts w:asciiTheme="majorHAnsi" w:hAnsiTheme="majorHAnsi" w:cstheme="majorHAnsi"/>
                          <w:b/>
                          <w:sz w:val="24"/>
                        </w:rPr>
                        <w:t>NOMBRE DE LA INSTIT</w:t>
                      </w:r>
                      <w:r w:rsidRPr="00943F7D">
                        <w:rPr>
                          <w:rFonts w:asciiTheme="majorHAnsi" w:hAnsiTheme="majorHAnsi" w:cstheme="majorHAnsi"/>
                          <w:b/>
                          <w:sz w:val="24"/>
                        </w:rPr>
                        <w:t>U</w:t>
                      </w:r>
                      <w:r w:rsidRPr="00943F7D">
                        <w:rPr>
                          <w:rFonts w:asciiTheme="majorHAnsi" w:hAnsiTheme="majorHAnsi" w:cstheme="majorHAnsi"/>
                          <w:b/>
                          <w:sz w:val="24"/>
                        </w:rPr>
                        <w:t>CIÓN INTERNACIONAL ASOCIADA</w:t>
                      </w:r>
                      <w:permEnd w:id="301746314"/>
                      <w:permEnd w:id="1112939319"/>
                    </w:p>
                  </w:txbxContent>
                </v:textbox>
                <w10:wrap anchorx="margin"/>
              </v:shape>
            </w:pict>
          </mc:Fallback>
        </mc:AlternateContent>
      </w:r>
      <w:r w:rsidRPr="00943F7D">
        <w:rPr>
          <w:rFonts w:asciiTheme="majorHAnsi" w:hAnsiTheme="majorHAnsi" w:cstheme="majorHAnsi"/>
          <w:b/>
          <w:noProof/>
          <w:sz w:val="24"/>
          <w:lang w:val="pt-BR" w:eastAsia="pt-BR"/>
        </w:rPr>
        <w:t xml:space="preserve"> </w:t>
      </w:r>
    </w:p>
    <w:p w:rsidR="0045554F" w:rsidRPr="00943F7D" w:rsidRDefault="0045554F" w:rsidP="00AE735C">
      <w:pPr>
        <w:ind w:left="-709"/>
        <w:jc w:val="center"/>
        <w:rPr>
          <w:rFonts w:asciiTheme="majorHAnsi" w:hAnsiTheme="majorHAnsi" w:cstheme="majorHAnsi"/>
          <w:b/>
          <w:sz w:val="24"/>
          <w:lang w:val="pt-BR"/>
        </w:rPr>
      </w:pPr>
      <w:r w:rsidRPr="00943F7D">
        <w:rPr>
          <w:rFonts w:asciiTheme="majorHAnsi" w:hAnsiTheme="majorHAnsi" w:cstheme="majorHAnsi"/>
          <w:b/>
          <w:noProof/>
          <w:sz w:val="24"/>
          <w:lang w:val="pt-BR" w:eastAsia="pt-BR"/>
        </w:rPr>
        <w:drawing>
          <wp:anchor distT="0" distB="0" distL="114300" distR="114300" simplePos="0" relativeHeight="251658240" behindDoc="0" locked="1" layoutInCell="1" allowOverlap="1" wp14:anchorId="28A3BC6C" wp14:editId="2C8050E1">
            <wp:simplePos x="0" y="0"/>
            <wp:positionH relativeFrom="margin">
              <wp:posOffset>35560</wp:posOffset>
            </wp:positionH>
            <wp:positionV relativeFrom="margin">
              <wp:posOffset>-635</wp:posOffset>
            </wp:positionV>
            <wp:extent cx="810000" cy="849600"/>
            <wp:effectExtent l="0" t="0" r="0" b="825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000" cy="849600"/>
                    </a:xfrm>
                    <a:prstGeom prst="rect">
                      <a:avLst/>
                    </a:prstGeom>
                    <a:noFill/>
                  </pic:spPr>
                </pic:pic>
              </a:graphicData>
            </a:graphic>
            <wp14:sizeRelH relativeFrom="margin">
              <wp14:pctWidth>0</wp14:pctWidth>
            </wp14:sizeRelH>
            <wp14:sizeRelV relativeFrom="margin">
              <wp14:pctHeight>0</wp14:pctHeight>
            </wp14:sizeRelV>
          </wp:anchor>
        </w:drawing>
      </w:r>
    </w:p>
    <w:p w:rsidR="00127844" w:rsidRDefault="00127844" w:rsidP="00AE735C">
      <w:pPr>
        <w:ind w:left="-2835"/>
        <w:jc w:val="center"/>
        <w:rPr>
          <w:rFonts w:asciiTheme="majorHAnsi" w:hAnsiTheme="majorHAnsi" w:cstheme="majorHAnsi"/>
          <w:b/>
          <w:sz w:val="24"/>
          <w:lang w:val="pt-BR"/>
        </w:rPr>
      </w:pPr>
    </w:p>
    <w:p w:rsidR="005E0D82" w:rsidRDefault="006F3293" w:rsidP="005E0D82">
      <w:pPr>
        <w:spacing w:after="0"/>
        <w:jc w:val="center"/>
        <w:rPr>
          <w:rFonts w:asciiTheme="majorHAnsi" w:hAnsiTheme="majorHAnsi" w:cstheme="majorHAnsi"/>
          <w:b/>
          <w:sz w:val="24"/>
          <w:lang w:val="pt-BR"/>
        </w:rPr>
        <w:sectPr w:rsidR="005E0D82" w:rsidSect="0065238A">
          <w:headerReference w:type="default" r:id="rId11"/>
          <w:footerReference w:type="default" r:id="rId12"/>
          <w:footerReference w:type="first" r:id="rId13"/>
          <w:type w:val="continuous"/>
          <w:pgSz w:w="12240" w:h="15840"/>
          <w:pgMar w:top="1134" w:right="1134" w:bottom="1134" w:left="1134" w:header="720" w:footer="0" w:gutter="0"/>
          <w:cols w:space="720"/>
          <w:docGrid w:linePitch="360"/>
        </w:sectPr>
      </w:pPr>
      <w:r w:rsidRPr="00943F7D">
        <w:rPr>
          <w:rFonts w:asciiTheme="majorHAnsi" w:hAnsiTheme="majorHAnsi" w:cstheme="majorHAnsi"/>
          <w:b/>
          <w:sz w:val="24"/>
          <w:lang w:val="pt-BR"/>
        </w:rPr>
        <w:br/>
      </w:r>
    </w:p>
    <w:p w:rsidR="005E0D82" w:rsidRDefault="005E0D82" w:rsidP="005E0D82">
      <w:pPr>
        <w:spacing w:after="0"/>
        <w:jc w:val="center"/>
        <w:rPr>
          <w:rFonts w:asciiTheme="majorHAnsi" w:hAnsiTheme="majorHAnsi" w:cstheme="majorHAnsi"/>
          <w:b/>
          <w:sz w:val="24"/>
          <w:lang w:val="pt-BR"/>
        </w:rPr>
        <w:sectPr w:rsidR="005E0D82" w:rsidSect="0065238A">
          <w:type w:val="continuous"/>
          <w:pgSz w:w="12240" w:h="15840"/>
          <w:pgMar w:top="1134" w:right="1134" w:bottom="1134" w:left="1134" w:header="720" w:footer="0" w:gutter="0"/>
          <w:cols w:space="720"/>
          <w:docGrid w:linePitch="360"/>
        </w:sectPr>
      </w:pPr>
    </w:p>
    <w:p w:rsidR="00943F7D" w:rsidRPr="00943F7D" w:rsidRDefault="00943F7D" w:rsidP="00127844">
      <w:pPr>
        <w:jc w:val="center"/>
        <w:rPr>
          <w:rFonts w:asciiTheme="majorHAnsi" w:hAnsiTheme="majorHAnsi" w:cstheme="majorHAnsi"/>
          <w:b/>
          <w:sz w:val="24"/>
          <w:lang w:val="pt-BR"/>
        </w:rPr>
      </w:pPr>
      <w:r w:rsidRPr="00943F7D">
        <w:rPr>
          <w:rFonts w:asciiTheme="majorHAnsi" w:hAnsiTheme="majorHAnsi" w:cstheme="majorHAnsi"/>
          <w:b/>
          <w:sz w:val="24"/>
          <w:lang w:val="pt-BR"/>
        </w:rPr>
        <w:lastRenderedPageBreak/>
        <w:t>ACORDO DE COOPERAÇÃO TÉCNICA INTERNACIONAL – ACI</w:t>
      </w:r>
      <w:r w:rsidRPr="00943F7D">
        <w:rPr>
          <w:rFonts w:asciiTheme="majorHAnsi" w:hAnsiTheme="majorHAnsi" w:cstheme="majorHAnsi"/>
          <w:b/>
          <w:sz w:val="24"/>
          <w:lang w:val="pt-BR"/>
        </w:rPr>
        <w:br/>
        <w:t>ACUERDO INTERNACIONAL DE COOPERACIÓN TÉCNICA  – ACI</w:t>
      </w:r>
    </w:p>
    <w:p w:rsidR="000B4FFC" w:rsidRPr="00943F7D" w:rsidRDefault="000B4FFC" w:rsidP="0065238A">
      <w:pPr>
        <w:spacing w:before="120" w:after="0"/>
        <w:rPr>
          <w:rFonts w:asciiTheme="majorHAnsi" w:hAnsiTheme="majorHAnsi" w:cstheme="majorHAnsi"/>
          <w:b/>
          <w:lang w:val="pt-BR"/>
        </w:rPr>
      </w:pPr>
      <w:r w:rsidRPr="00943F7D">
        <w:rPr>
          <w:rFonts w:asciiTheme="majorHAnsi" w:hAnsiTheme="majorHAnsi" w:cstheme="majorHAnsi"/>
          <w:b/>
          <w:lang w:val="pt-BR"/>
        </w:rPr>
        <w:t xml:space="preserve">ACI ARNI/UFOPA nº </w:t>
      </w:r>
      <w:permStart w:id="545862926" w:edGrp="everyone"/>
      <w:sdt>
        <w:sdtPr>
          <w:rPr>
            <w:rFonts w:asciiTheme="majorHAnsi" w:hAnsiTheme="majorHAnsi" w:cstheme="majorHAnsi"/>
            <w:b/>
            <w:lang w:val="pt-BR"/>
          </w:rPr>
          <w:alias w:val="ARNI informa número e ano sob consulta"/>
          <w:tag w:val="ARNI informa número e ano sob consulta"/>
          <w:id w:val="228819421"/>
          <w:placeholder>
            <w:docPart w:val="DefaultPlaceholder_1082065158"/>
          </w:placeholder>
          <w:temporary/>
        </w:sdtPr>
        <w:sdtEndPr/>
        <w:sdtContent>
          <w:r w:rsidRPr="00C36FE0">
            <w:rPr>
              <w:rFonts w:asciiTheme="majorHAnsi" w:hAnsiTheme="majorHAnsi" w:cstheme="majorHAnsi"/>
              <w:b/>
              <w:lang w:val="pt-BR"/>
            </w:rPr>
            <w:t>XX</w:t>
          </w:r>
        </w:sdtContent>
      </w:sdt>
      <w:permEnd w:id="545862926"/>
      <w:r w:rsidRPr="00C36FE0">
        <w:rPr>
          <w:rFonts w:asciiTheme="majorHAnsi" w:hAnsiTheme="majorHAnsi" w:cstheme="majorHAnsi"/>
          <w:b/>
          <w:lang w:val="pt-BR"/>
        </w:rPr>
        <w:t>/20</w:t>
      </w:r>
      <w:permStart w:id="2092523105" w:edGrp="everyone"/>
      <w:r w:rsidRPr="00C36FE0">
        <w:rPr>
          <w:rFonts w:asciiTheme="majorHAnsi" w:hAnsiTheme="majorHAnsi" w:cstheme="majorHAnsi"/>
          <w:b/>
          <w:lang w:val="pt-BR"/>
        </w:rPr>
        <w:t>XX</w:t>
      </w:r>
      <w:permEnd w:id="2092523105"/>
      <w:proofErr w:type="gramStart"/>
      <w:r w:rsidRPr="00943F7D">
        <w:rPr>
          <w:rFonts w:asciiTheme="majorHAnsi" w:hAnsiTheme="majorHAnsi" w:cstheme="majorHAnsi"/>
          <w:b/>
          <w:lang w:val="pt-BR"/>
        </w:rPr>
        <w:t xml:space="preserve">  </w:t>
      </w:r>
    </w:p>
    <w:p w:rsidR="000B4FFC" w:rsidRPr="00943F7D" w:rsidRDefault="00943F7D" w:rsidP="0065238A">
      <w:pPr>
        <w:spacing w:before="120" w:after="0"/>
        <w:rPr>
          <w:rFonts w:asciiTheme="majorHAnsi" w:hAnsiTheme="majorHAnsi" w:cstheme="majorHAnsi"/>
          <w:b/>
          <w:lang w:val="pt-BR"/>
        </w:rPr>
      </w:pPr>
      <w:proofErr w:type="gramEnd"/>
      <w:r w:rsidRPr="00943F7D">
        <w:rPr>
          <w:rFonts w:asciiTheme="majorHAnsi" w:hAnsiTheme="majorHAnsi" w:cstheme="majorHAnsi"/>
          <w:b/>
          <w:lang w:val="pt-BR"/>
        </w:rPr>
        <w:t>NUP</w:t>
      </w:r>
      <w:r w:rsidR="009A06AA" w:rsidRPr="00943F7D">
        <w:rPr>
          <w:rFonts w:asciiTheme="majorHAnsi" w:hAnsiTheme="majorHAnsi" w:cstheme="majorHAnsi"/>
          <w:b/>
          <w:lang w:val="pt-BR"/>
        </w:rPr>
        <w:t>-PROCES</w:t>
      </w:r>
      <w:r w:rsidRPr="00943F7D">
        <w:rPr>
          <w:rFonts w:asciiTheme="majorHAnsi" w:hAnsiTheme="majorHAnsi" w:cstheme="majorHAnsi"/>
          <w:b/>
          <w:lang w:val="pt-BR"/>
        </w:rPr>
        <w:t>O</w:t>
      </w:r>
      <w:r w:rsidR="000B4FFC" w:rsidRPr="00943F7D">
        <w:rPr>
          <w:rFonts w:asciiTheme="majorHAnsi" w:hAnsiTheme="majorHAnsi" w:cstheme="majorHAnsi"/>
          <w:b/>
          <w:lang w:val="pt-BR"/>
        </w:rPr>
        <w:t>: 23204.</w:t>
      </w:r>
      <w:permStart w:id="1081157155" w:edGrp="everyone"/>
      <w:sdt>
        <w:sdtPr>
          <w:rPr>
            <w:rFonts w:asciiTheme="majorHAnsi" w:hAnsiTheme="majorHAnsi" w:cstheme="majorHAnsi"/>
            <w:b/>
            <w:lang w:val="pt-BR"/>
          </w:rPr>
          <w:alias w:val="Completar com o número do processo no SIPAC após a sua abertura"/>
          <w:tag w:val="Completar com o número do processo no SIPAC após a sua abertura"/>
          <w:id w:val="2004001450"/>
          <w:placeholder>
            <w:docPart w:val="DefaultPlaceholder_1082065158"/>
          </w:placeholder>
        </w:sdtPr>
        <w:sdtEndPr/>
        <w:sdtContent>
          <w:r w:rsidRPr="00C36FE0">
            <w:rPr>
              <w:rFonts w:asciiTheme="majorHAnsi" w:hAnsiTheme="majorHAnsi" w:cstheme="majorHAnsi"/>
              <w:b/>
              <w:lang w:val="pt-BR"/>
            </w:rPr>
            <w:t>XXXXXX</w:t>
          </w:r>
        </w:sdtContent>
      </w:sdt>
      <w:permEnd w:id="1081157155"/>
      <w:r w:rsidRPr="00C36FE0">
        <w:rPr>
          <w:rFonts w:asciiTheme="majorHAnsi" w:hAnsiTheme="majorHAnsi" w:cstheme="majorHAnsi"/>
          <w:b/>
          <w:lang w:val="pt-BR"/>
        </w:rPr>
        <w:t>/20</w:t>
      </w:r>
      <w:permStart w:id="2128444387" w:edGrp="everyone"/>
      <w:r w:rsidRPr="00C36FE0">
        <w:rPr>
          <w:rFonts w:asciiTheme="majorHAnsi" w:hAnsiTheme="majorHAnsi" w:cstheme="majorHAnsi"/>
          <w:b/>
          <w:lang w:val="pt-BR"/>
        </w:rPr>
        <w:t>X</w:t>
      </w:r>
      <w:r w:rsidR="000B4FFC" w:rsidRPr="00C36FE0">
        <w:rPr>
          <w:rFonts w:asciiTheme="majorHAnsi" w:hAnsiTheme="majorHAnsi" w:cstheme="majorHAnsi"/>
          <w:b/>
          <w:lang w:val="pt-BR"/>
        </w:rPr>
        <w:t>X</w:t>
      </w:r>
      <w:permEnd w:id="2128444387"/>
      <w:r w:rsidR="000B4FFC" w:rsidRPr="00C36FE0">
        <w:rPr>
          <w:rFonts w:asciiTheme="majorHAnsi" w:hAnsiTheme="majorHAnsi" w:cstheme="majorHAnsi"/>
          <w:b/>
          <w:lang w:val="pt-BR"/>
        </w:rPr>
        <w:t>-</w:t>
      </w:r>
      <w:permStart w:id="2146840415" w:edGrp="everyone"/>
      <w:r w:rsidR="000B4FFC" w:rsidRPr="00C36FE0">
        <w:rPr>
          <w:rFonts w:asciiTheme="majorHAnsi" w:hAnsiTheme="majorHAnsi" w:cstheme="majorHAnsi"/>
          <w:b/>
          <w:lang w:val="pt-BR"/>
        </w:rPr>
        <w:t>XX</w:t>
      </w:r>
      <w:permEnd w:id="2146840415"/>
    </w:p>
    <w:p w:rsidR="006F3293" w:rsidRPr="00943F7D" w:rsidRDefault="006F3293" w:rsidP="007B7DB1">
      <w:pPr>
        <w:jc w:val="both"/>
        <w:rPr>
          <w:rFonts w:asciiTheme="majorHAnsi" w:hAnsiTheme="majorHAnsi" w:cstheme="majorHAnsi"/>
          <w:b/>
          <w:lang w:val="pt-BR"/>
        </w:rPr>
        <w:sectPr w:rsidR="006F3293" w:rsidRPr="00943F7D" w:rsidSect="0065238A">
          <w:type w:val="continuous"/>
          <w:pgSz w:w="12240" w:h="15840"/>
          <w:pgMar w:top="1134" w:right="1134" w:bottom="1134" w:left="1134" w:header="720" w:footer="0" w:gutter="0"/>
          <w:cols w:space="720"/>
          <w:docGrid w:linePitch="360"/>
        </w:sectPr>
      </w:pPr>
    </w:p>
    <w:p w:rsidR="006F3293" w:rsidRPr="00943F7D" w:rsidRDefault="006F3293" w:rsidP="007B7DB1">
      <w:pPr>
        <w:jc w:val="both"/>
        <w:rPr>
          <w:rFonts w:asciiTheme="majorHAnsi" w:hAnsiTheme="majorHAnsi" w:cstheme="majorHAnsi"/>
          <w:b/>
          <w:lang w:val="pt-BR"/>
        </w:rPr>
        <w:sectPr w:rsidR="006F3293" w:rsidRPr="00943F7D" w:rsidSect="0065238A">
          <w:type w:val="continuous"/>
          <w:pgSz w:w="12240" w:h="15840"/>
          <w:pgMar w:top="1134" w:right="1134" w:bottom="1134" w:left="1134" w:header="720" w:footer="0" w:gutter="0"/>
          <w:cols w:space="720"/>
          <w:docGrid w:linePitch="360"/>
        </w:sectPr>
      </w:pPr>
      <w:bookmarkStart w:id="0" w:name="_GoBack"/>
      <w:bookmarkEnd w:id="0"/>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56"/>
        <w:gridCol w:w="5056"/>
        <w:gridCol w:w="38"/>
      </w:tblGrid>
      <w:tr w:rsidR="0044550B" w:rsidRPr="00943F7D" w:rsidTr="001D6D74">
        <w:trPr>
          <w:gridAfter w:val="1"/>
          <w:wAfter w:w="38" w:type="dxa"/>
        </w:trPr>
        <w:tc>
          <w:tcPr>
            <w:tcW w:w="5056" w:type="dxa"/>
            <w:shd w:val="clear" w:color="auto" w:fill="auto"/>
          </w:tcPr>
          <w:p w:rsidR="0044550B" w:rsidRPr="00943F7D" w:rsidRDefault="0044550B" w:rsidP="006453C5">
            <w:pPr>
              <w:spacing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ACORDO DE COOPERAÇÃO TÉCNICA INTERNACI</w:t>
            </w:r>
            <w:r w:rsidRPr="00943F7D">
              <w:rPr>
                <w:rFonts w:asciiTheme="majorHAnsi" w:hAnsiTheme="majorHAnsi" w:cstheme="majorHAnsi"/>
                <w:b/>
                <w:lang w:val="pt-BR"/>
              </w:rPr>
              <w:t>O</w:t>
            </w:r>
            <w:r w:rsidRPr="00943F7D">
              <w:rPr>
                <w:rFonts w:asciiTheme="majorHAnsi" w:hAnsiTheme="majorHAnsi" w:cstheme="majorHAnsi"/>
                <w:b/>
                <w:lang w:val="pt-BR"/>
              </w:rPr>
              <w:t>NAL QUE ENTRE SI CELEBRAM A UNIVERSIDADE F</w:t>
            </w:r>
            <w:r w:rsidRPr="00943F7D">
              <w:rPr>
                <w:rFonts w:asciiTheme="majorHAnsi" w:hAnsiTheme="majorHAnsi" w:cstheme="majorHAnsi"/>
                <w:b/>
                <w:lang w:val="pt-BR"/>
              </w:rPr>
              <w:t>E</w:t>
            </w:r>
            <w:r w:rsidR="00943F7D" w:rsidRPr="00943F7D">
              <w:rPr>
                <w:rFonts w:asciiTheme="majorHAnsi" w:hAnsiTheme="majorHAnsi" w:cstheme="majorHAnsi"/>
                <w:b/>
                <w:lang w:val="pt-BR"/>
              </w:rPr>
              <w:t>D</w:t>
            </w:r>
            <w:r w:rsidR="005E0D82">
              <w:rPr>
                <w:rFonts w:asciiTheme="majorHAnsi" w:hAnsiTheme="majorHAnsi" w:cstheme="majorHAnsi"/>
                <w:b/>
                <w:lang w:val="pt-BR"/>
              </w:rPr>
              <w:t>ERAL DO OESTE DO PARÁ E</w:t>
            </w:r>
            <w:r w:rsidRPr="00943F7D">
              <w:rPr>
                <w:rFonts w:asciiTheme="majorHAnsi" w:hAnsiTheme="majorHAnsi" w:cstheme="majorHAnsi"/>
                <w:b/>
                <w:lang w:val="pt-BR"/>
              </w:rPr>
              <w:t xml:space="preserve"> </w:t>
            </w:r>
            <w:permStart w:id="1827229353" w:edGrp="everyone"/>
            <w:proofErr w:type="gramStart"/>
            <w:r w:rsidR="005E0D82">
              <w:rPr>
                <w:rFonts w:asciiTheme="majorHAnsi" w:hAnsiTheme="majorHAnsi" w:cstheme="majorHAnsi"/>
                <w:b/>
                <w:lang w:val="pt-BR"/>
              </w:rPr>
              <w:t>O(</w:t>
            </w:r>
            <w:proofErr w:type="gramEnd"/>
            <w:r w:rsidR="005E0D82">
              <w:rPr>
                <w:rFonts w:asciiTheme="majorHAnsi" w:hAnsiTheme="majorHAnsi" w:cstheme="majorHAnsi"/>
                <w:b/>
                <w:lang w:val="pt-BR"/>
              </w:rPr>
              <w:t xml:space="preserve">A) </w:t>
            </w:r>
            <w:r w:rsidRPr="00C36FE0">
              <w:rPr>
                <w:rFonts w:asciiTheme="majorHAnsi" w:hAnsiTheme="majorHAnsi" w:cstheme="majorHAnsi"/>
                <w:b/>
                <w:lang w:val="pt-BR"/>
              </w:rPr>
              <w:t>UNIVERSID</w:t>
            </w:r>
            <w:r w:rsidRPr="00C36FE0">
              <w:rPr>
                <w:rFonts w:asciiTheme="majorHAnsi" w:hAnsiTheme="majorHAnsi" w:cstheme="majorHAnsi"/>
                <w:b/>
                <w:lang w:val="pt-BR"/>
              </w:rPr>
              <w:t>A</w:t>
            </w:r>
            <w:r w:rsidRPr="00C36FE0">
              <w:rPr>
                <w:rFonts w:asciiTheme="majorHAnsi" w:hAnsiTheme="majorHAnsi" w:cstheme="majorHAnsi"/>
                <w:b/>
                <w:lang w:val="pt-BR"/>
              </w:rPr>
              <w:t>DE/INSTITUIÇÃO ESTRANGEIRA</w:t>
            </w:r>
            <w:permEnd w:id="1827229353"/>
            <w:r w:rsidRPr="00943F7D">
              <w:rPr>
                <w:rFonts w:asciiTheme="majorHAnsi" w:hAnsiTheme="majorHAnsi" w:cstheme="majorHAnsi"/>
                <w:b/>
                <w:lang w:val="pt-BR"/>
              </w:rPr>
              <w:t xml:space="preserve"> PARA OS FINS QUE ESPECIFICA.</w:t>
            </w:r>
          </w:p>
          <w:p w:rsidR="003D6BBF" w:rsidRPr="00943F7D" w:rsidRDefault="003D6BBF" w:rsidP="006453C5">
            <w:pPr>
              <w:spacing w:line="276" w:lineRule="auto"/>
              <w:jc w:val="both"/>
              <w:rPr>
                <w:rFonts w:asciiTheme="majorHAnsi" w:hAnsiTheme="majorHAnsi" w:cstheme="majorHAnsi"/>
                <w:b/>
                <w:lang w:val="pt-BR"/>
              </w:rPr>
            </w:pPr>
          </w:p>
          <w:p w:rsidR="0044550B" w:rsidRPr="00943F7D" w:rsidRDefault="0044550B" w:rsidP="006453C5">
            <w:pPr>
              <w:spacing w:line="276" w:lineRule="auto"/>
              <w:jc w:val="both"/>
              <w:rPr>
                <w:rFonts w:asciiTheme="majorHAnsi" w:hAnsiTheme="majorHAnsi" w:cstheme="majorHAnsi"/>
                <w:lang w:val="pt-BR"/>
              </w:rPr>
            </w:pPr>
            <w:r w:rsidRPr="00943F7D">
              <w:rPr>
                <w:rFonts w:asciiTheme="majorHAnsi" w:hAnsiTheme="majorHAnsi" w:cstheme="majorHAnsi"/>
                <w:lang w:val="pt-BR"/>
              </w:rPr>
              <w:t xml:space="preserve">A </w:t>
            </w:r>
            <w:r w:rsidRPr="00943F7D">
              <w:rPr>
                <w:rFonts w:asciiTheme="majorHAnsi" w:hAnsiTheme="majorHAnsi" w:cstheme="majorHAnsi"/>
                <w:b/>
                <w:lang w:val="pt-BR"/>
              </w:rPr>
              <w:t>UNIVERSIDADE FEDERAL DO OESTE DO PARÁ</w:t>
            </w:r>
            <w:r w:rsidRPr="00943F7D">
              <w:rPr>
                <w:rFonts w:asciiTheme="majorHAnsi" w:hAnsiTheme="majorHAnsi" w:cstheme="majorHAnsi"/>
                <w:lang w:val="pt-BR"/>
              </w:rPr>
              <w:t>, A</w:t>
            </w:r>
            <w:r w:rsidRPr="00943F7D">
              <w:rPr>
                <w:rFonts w:asciiTheme="majorHAnsi" w:hAnsiTheme="majorHAnsi" w:cstheme="majorHAnsi"/>
                <w:lang w:val="pt-BR"/>
              </w:rPr>
              <w:t>u</w:t>
            </w:r>
            <w:r w:rsidRPr="00943F7D">
              <w:rPr>
                <w:rFonts w:asciiTheme="majorHAnsi" w:hAnsiTheme="majorHAnsi" w:cstheme="majorHAnsi"/>
                <w:lang w:val="pt-BR"/>
              </w:rPr>
              <w:t>tarquia Federal de Ensino Superior vinculada ao M</w:t>
            </w:r>
            <w:r w:rsidRPr="00943F7D">
              <w:rPr>
                <w:rFonts w:asciiTheme="majorHAnsi" w:hAnsiTheme="majorHAnsi" w:cstheme="majorHAnsi"/>
                <w:lang w:val="pt-BR"/>
              </w:rPr>
              <w:t>i</w:t>
            </w:r>
            <w:r w:rsidRPr="00943F7D">
              <w:rPr>
                <w:rFonts w:asciiTheme="majorHAnsi" w:hAnsiTheme="majorHAnsi" w:cstheme="majorHAnsi"/>
                <w:lang w:val="pt-BR"/>
              </w:rPr>
              <w:t xml:space="preserve">nistério da Educação, sediada a Rua Vera Paz, s/n — Salé, </w:t>
            </w:r>
            <w:r w:rsidR="000F08C3">
              <w:rPr>
                <w:rFonts w:asciiTheme="majorHAnsi" w:hAnsiTheme="majorHAnsi" w:cstheme="majorHAnsi"/>
                <w:lang w:val="pt-BR"/>
              </w:rPr>
              <w:t xml:space="preserve">Unidade Tapajós, Campus Santarém, </w:t>
            </w:r>
            <w:r w:rsidRPr="00943F7D">
              <w:rPr>
                <w:rFonts w:asciiTheme="majorHAnsi" w:hAnsiTheme="majorHAnsi" w:cstheme="majorHAnsi"/>
                <w:lang w:val="pt-BR"/>
              </w:rPr>
              <w:t>CEP 68035-110, na cidade de Santarém, Estado do Pará, inscrita no CNPJ/MF 11.118.393/0001-59, doravante den</w:t>
            </w:r>
            <w:r w:rsidRPr="00943F7D">
              <w:rPr>
                <w:rFonts w:asciiTheme="majorHAnsi" w:hAnsiTheme="majorHAnsi" w:cstheme="majorHAnsi"/>
                <w:lang w:val="pt-BR"/>
              </w:rPr>
              <w:t>o</w:t>
            </w:r>
            <w:r w:rsidRPr="00943F7D">
              <w:rPr>
                <w:rFonts w:asciiTheme="majorHAnsi" w:hAnsiTheme="majorHAnsi" w:cstheme="majorHAnsi"/>
                <w:lang w:val="pt-BR"/>
              </w:rPr>
              <w:t xml:space="preserve">minada </w:t>
            </w:r>
            <w:r w:rsidRPr="00943F7D">
              <w:rPr>
                <w:rFonts w:asciiTheme="majorHAnsi" w:hAnsiTheme="majorHAnsi" w:cstheme="majorHAnsi"/>
                <w:b/>
                <w:lang w:val="pt-BR"/>
              </w:rPr>
              <w:t>UFOPA</w:t>
            </w:r>
            <w:r w:rsidRPr="00943F7D">
              <w:rPr>
                <w:rFonts w:asciiTheme="majorHAnsi" w:hAnsiTheme="majorHAnsi" w:cstheme="majorHAnsi"/>
                <w:lang w:val="pt-BR"/>
              </w:rPr>
              <w:t>, neste ato representada por sua Ma</w:t>
            </w:r>
            <w:r w:rsidRPr="00943F7D">
              <w:rPr>
                <w:rFonts w:asciiTheme="majorHAnsi" w:hAnsiTheme="majorHAnsi" w:cstheme="majorHAnsi"/>
                <w:lang w:val="pt-BR"/>
              </w:rPr>
              <w:t>g</w:t>
            </w:r>
            <w:r w:rsidRPr="00943F7D">
              <w:rPr>
                <w:rFonts w:asciiTheme="majorHAnsi" w:hAnsiTheme="majorHAnsi" w:cstheme="majorHAnsi"/>
                <w:lang w:val="pt-BR"/>
              </w:rPr>
              <w:t xml:space="preserve">nífica Reitora Prof.ª. Dra. </w:t>
            </w:r>
            <w:r w:rsidRPr="00943F7D">
              <w:rPr>
                <w:rFonts w:asciiTheme="majorHAnsi" w:hAnsiTheme="majorHAnsi" w:cstheme="majorHAnsi"/>
                <w:b/>
                <w:lang w:val="pt-BR"/>
              </w:rPr>
              <w:t>ALDENIZE RUELA XAVIER</w:t>
            </w:r>
            <w:r w:rsidRPr="00943F7D">
              <w:rPr>
                <w:rFonts w:asciiTheme="majorHAnsi" w:hAnsiTheme="majorHAnsi" w:cstheme="majorHAnsi"/>
                <w:lang w:val="pt-BR"/>
              </w:rPr>
              <w:t>, portadora da matrícula funcion</w:t>
            </w:r>
            <w:r w:rsidR="00703A4B">
              <w:rPr>
                <w:rFonts w:asciiTheme="majorHAnsi" w:hAnsiTheme="majorHAnsi" w:cstheme="majorHAnsi"/>
                <w:lang w:val="pt-BR"/>
              </w:rPr>
              <w:t>al SIAPE nº 1776162 e CPF n° ***.500.202-**</w:t>
            </w:r>
            <w:r w:rsidRPr="00943F7D">
              <w:rPr>
                <w:rFonts w:asciiTheme="majorHAnsi" w:hAnsiTheme="majorHAnsi" w:cstheme="majorHAnsi"/>
                <w:lang w:val="pt-BR"/>
              </w:rPr>
              <w:t xml:space="preserve">, nomeada para o cargo de Reitora pelo Decreto Presidencial de 20 de abril de 2022, publicado no Diário Oficial da União nº 75-A, de 20 de abril de 2022, Seção 2 – Edição Extra, pág. 1, </w:t>
            </w:r>
          </w:p>
          <w:p w:rsidR="0044550B" w:rsidRPr="00943F7D" w:rsidRDefault="0044550B" w:rsidP="006453C5">
            <w:pPr>
              <w:spacing w:line="276" w:lineRule="auto"/>
              <w:jc w:val="both"/>
              <w:rPr>
                <w:rFonts w:asciiTheme="majorHAnsi" w:hAnsiTheme="majorHAnsi" w:cstheme="majorHAnsi"/>
                <w:lang w:val="pt-BR"/>
              </w:rPr>
            </w:pPr>
            <w:r w:rsidRPr="00943F7D">
              <w:rPr>
                <w:rFonts w:asciiTheme="majorHAnsi" w:hAnsiTheme="majorHAnsi" w:cstheme="majorHAnsi"/>
                <w:lang w:val="pt-BR"/>
              </w:rPr>
              <w:t>E</w:t>
            </w:r>
          </w:p>
          <w:p w:rsidR="006C3AB6" w:rsidRDefault="0044550B" w:rsidP="006453C5">
            <w:pPr>
              <w:spacing w:line="276" w:lineRule="auto"/>
              <w:jc w:val="both"/>
              <w:rPr>
                <w:rFonts w:asciiTheme="majorHAnsi" w:hAnsiTheme="majorHAnsi" w:cstheme="majorHAnsi"/>
                <w:lang w:val="pt-BR"/>
              </w:rPr>
            </w:pPr>
            <w:permStart w:id="301890958" w:edGrp="everyone"/>
            <w:proofErr w:type="gramStart"/>
            <w:r w:rsidRPr="00943F7D">
              <w:rPr>
                <w:rFonts w:asciiTheme="majorHAnsi" w:hAnsiTheme="majorHAnsi" w:cstheme="majorHAnsi"/>
                <w:lang w:val="pt-BR"/>
              </w:rPr>
              <w:t>O(</w:t>
            </w:r>
            <w:proofErr w:type="gramEnd"/>
            <w:r w:rsidRPr="00943F7D">
              <w:rPr>
                <w:rFonts w:asciiTheme="majorHAnsi" w:hAnsiTheme="majorHAnsi" w:cstheme="majorHAnsi"/>
                <w:lang w:val="pt-BR"/>
              </w:rPr>
              <w:t>A)</w:t>
            </w:r>
            <w:permEnd w:id="301890958"/>
            <w:r w:rsidRPr="00943F7D">
              <w:rPr>
                <w:rFonts w:asciiTheme="majorHAnsi" w:hAnsiTheme="majorHAnsi" w:cstheme="majorHAnsi"/>
                <w:lang w:val="pt-BR"/>
              </w:rPr>
              <w:t xml:space="preserve"> </w:t>
            </w:r>
            <w:permStart w:id="1578264695" w:edGrp="everyone"/>
            <w:r w:rsidR="006C3AB6" w:rsidRPr="00C36FE0">
              <w:rPr>
                <w:rFonts w:asciiTheme="majorHAnsi" w:hAnsiTheme="majorHAnsi" w:cstheme="majorHAnsi"/>
                <w:b/>
                <w:lang w:val="pt-BR"/>
              </w:rPr>
              <w:t>(Universidade/Instituição)</w:t>
            </w:r>
            <w:permEnd w:id="1578264695"/>
            <w:r w:rsidR="006C3AB6" w:rsidRPr="00C36FE0">
              <w:rPr>
                <w:rFonts w:asciiTheme="majorHAnsi" w:hAnsiTheme="majorHAnsi" w:cstheme="majorHAnsi"/>
                <w:b/>
                <w:lang w:val="pt-BR"/>
              </w:rPr>
              <w:t xml:space="preserve">, </w:t>
            </w:r>
            <w:permStart w:id="53555446" w:edGrp="everyone"/>
            <w:r w:rsidR="006C3AB6" w:rsidRPr="00C36FE0">
              <w:rPr>
                <w:rFonts w:asciiTheme="majorHAnsi" w:hAnsiTheme="majorHAnsi" w:cstheme="majorHAnsi"/>
                <w:lang w:val="pt-BR"/>
              </w:rPr>
              <w:t>(descrição adicional opcional</w:t>
            </w:r>
            <w:r w:rsidR="00533B8A">
              <w:rPr>
                <w:rFonts w:asciiTheme="majorHAnsi" w:hAnsiTheme="majorHAnsi" w:cstheme="majorHAnsi"/>
                <w:lang w:val="pt-BR"/>
              </w:rPr>
              <w:t>,</w:t>
            </w:r>
            <w:r w:rsidR="006C3AB6" w:rsidRPr="00C36FE0">
              <w:rPr>
                <w:rFonts w:asciiTheme="majorHAnsi" w:hAnsiTheme="majorHAnsi" w:cstheme="majorHAnsi"/>
                <w:lang w:val="pt-BR"/>
              </w:rPr>
              <w:t>)</w:t>
            </w:r>
            <w:permEnd w:id="53555446"/>
            <w:r w:rsidRPr="00943F7D">
              <w:rPr>
                <w:rFonts w:asciiTheme="majorHAnsi" w:hAnsiTheme="majorHAnsi" w:cstheme="majorHAnsi"/>
                <w:lang w:val="pt-BR"/>
              </w:rPr>
              <w:t xml:space="preserve"> com sede em </w:t>
            </w:r>
            <w:permStart w:id="1550982858" w:edGrp="everyone"/>
            <w:r w:rsidRPr="00C36FE0">
              <w:rPr>
                <w:rFonts w:asciiTheme="majorHAnsi" w:hAnsiTheme="majorHAnsi" w:cstheme="majorHAnsi"/>
                <w:lang w:val="pt-BR"/>
              </w:rPr>
              <w:t>(endereço, local, país)</w:t>
            </w:r>
            <w:permEnd w:id="1550982858"/>
            <w:r w:rsidRPr="00943F7D">
              <w:rPr>
                <w:rFonts w:asciiTheme="majorHAnsi" w:hAnsiTheme="majorHAnsi" w:cstheme="majorHAnsi"/>
                <w:lang w:val="pt-BR"/>
              </w:rPr>
              <w:t>, dor</w:t>
            </w:r>
            <w:r w:rsidRPr="00943F7D">
              <w:rPr>
                <w:rFonts w:asciiTheme="majorHAnsi" w:hAnsiTheme="majorHAnsi" w:cstheme="majorHAnsi"/>
                <w:lang w:val="pt-BR"/>
              </w:rPr>
              <w:t>a</w:t>
            </w:r>
            <w:r w:rsidRPr="00943F7D">
              <w:rPr>
                <w:rFonts w:asciiTheme="majorHAnsi" w:hAnsiTheme="majorHAnsi" w:cstheme="majorHAnsi"/>
                <w:lang w:val="pt-BR"/>
              </w:rPr>
              <w:t>vante denominad</w:t>
            </w:r>
            <w:permStart w:id="1783188954" w:edGrp="everyone"/>
            <w:r w:rsidRPr="00943F7D">
              <w:rPr>
                <w:rFonts w:asciiTheme="majorHAnsi" w:hAnsiTheme="majorHAnsi" w:cstheme="majorHAnsi"/>
                <w:lang w:val="pt-BR"/>
              </w:rPr>
              <w:t>o(a)</w:t>
            </w:r>
            <w:permEnd w:id="1783188954"/>
            <w:r w:rsidRPr="00943F7D">
              <w:rPr>
                <w:rFonts w:asciiTheme="majorHAnsi" w:hAnsiTheme="majorHAnsi" w:cstheme="majorHAnsi"/>
                <w:lang w:val="pt-BR"/>
              </w:rPr>
              <w:t xml:space="preserve"> </w:t>
            </w:r>
            <w:permStart w:id="2003582759" w:edGrp="everyone"/>
            <w:r w:rsidRPr="00C36FE0">
              <w:rPr>
                <w:rFonts w:asciiTheme="majorHAnsi" w:hAnsiTheme="majorHAnsi" w:cstheme="majorHAnsi"/>
                <w:b/>
                <w:lang w:val="pt-BR"/>
              </w:rPr>
              <w:t>(SIGLA DA UNIVERSID</w:t>
            </w:r>
            <w:r w:rsidRPr="00C36FE0">
              <w:rPr>
                <w:rFonts w:asciiTheme="majorHAnsi" w:hAnsiTheme="majorHAnsi" w:cstheme="majorHAnsi"/>
                <w:b/>
                <w:lang w:val="pt-BR"/>
              </w:rPr>
              <w:t>A</w:t>
            </w:r>
            <w:r w:rsidRPr="00C36FE0">
              <w:rPr>
                <w:rFonts w:asciiTheme="majorHAnsi" w:hAnsiTheme="majorHAnsi" w:cstheme="majorHAnsi"/>
                <w:b/>
                <w:lang w:val="pt-BR"/>
              </w:rPr>
              <w:t>DE/INSTITUIÇÃO)</w:t>
            </w:r>
            <w:permEnd w:id="2003582759"/>
            <w:r w:rsidRPr="00943F7D">
              <w:rPr>
                <w:rFonts w:asciiTheme="majorHAnsi" w:hAnsiTheme="majorHAnsi" w:cstheme="majorHAnsi"/>
                <w:lang w:val="pt-BR"/>
              </w:rPr>
              <w:t>, neste ato representad</w:t>
            </w:r>
            <w:permStart w:id="1376268993" w:edGrp="everyone"/>
            <w:r w:rsidRPr="00943F7D">
              <w:rPr>
                <w:rFonts w:asciiTheme="majorHAnsi" w:hAnsiTheme="majorHAnsi" w:cstheme="majorHAnsi"/>
                <w:lang w:val="pt-BR"/>
              </w:rPr>
              <w:t>o</w:t>
            </w:r>
            <w:r w:rsidR="001D6D74">
              <w:rPr>
                <w:rFonts w:asciiTheme="majorHAnsi" w:hAnsiTheme="majorHAnsi" w:cstheme="majorHAnsi"/>
                <w:lang w:val="pt-BR"/>
              </w:rPr>
              <w:t>(a)</w:t>
            </w:r>
            <w:permEnd w:id="1376268993"/>
            <w:r w:rsidRPr="00943F7D">
              <w:rPr>
                <w:rFonts w:asciiTheme="majorHAnsi" w:hAnsiTheme="majorHAnsi" w:cstheme="majorHAnsi"/>
                <w:lang w:val="pt-BR"/>
              </w:rPr>
              <w:t xml:space="preserve"> </w:t>
            </w:r>
            <w:permStart w:id="496389776" w:edGrp="everyone"/>
            <w:r w:rsidRPr="00943F7D">
              <w:rPr>
                <w:rFonts w:asciiTheme="majorHAnsi" w:hAnsiTheme="majorHAnsi" w:cstheme="majorHAnsi"/>
                <w:lang w:val="pt-BR"/>
              </w:rPr>
              <w:t xml:space="preserve">pelo(a) </w:t>
            </w:r>
            <w:r w:rsidR="00927709" w:rsidRPr="001D6D74">
              <w:rPr>
                <w:rFonts w:asciiTheme="majorHAnsi" w:hAnsiTheme="majorHAnsi" w:cstheme="majorHAnsi"/>
                <w:lang w:val="pt-BR"/>
              </w:rPr>
              <w:t xml:space="preserve">Prof. Dr. </w:t>
            </w:r>
            <w:r w:rsidR="00927709" w:rsidRPr="001D6D74">
              <w:rPr>
                <w:rFonts w:asciiTheme="majorHAnsi" w:hAnsiTheme="majorHAnsi" w:cstheme="majorHAnsi"/>
                <w:b/>
                <w:lang w:val="pt-BR"/>
              </w:rPr>
              <w:t>(Representante máximo da Universid</w:t>
            </w:r>
            <w:r w:rsidR="00927709" w:rsidRPr="001D6D74">
              <w:rPr>
                <w:rFonts w:asciiTheme="majorHAnsi" w:hAnsiTheme="majorHAnsi" w:cstheme="majorHAnsi"/>
                <w:b/>
                <w:lang w:val="pt-BR"/>
              </w:rPr>
              <w:t>a</w:t>
            </w:r>
            <w:r w:rsidR="00927709" w:rsidRPr="001D6D74">
              <w:rPr>
                <w:rFonts w:asciiTheme="majorHAnsi" w:hAnsiTheme="majorHAnsi" w:cstheme="majorHAnsi"/>
                <w:b/>
                <w:lang w:val="pt-BR"/>
              </w:rPr>
              <w:t>de/Instituição)</w:t>
            </w:r>
            <w:permEnd w:id="496389776"/>
            <w:r w:rsidRPr="00943F7D">
              <w:rPr>
                <w:rFonts w:asciiTheme="majorHAnsi" w:hAnsiTheme="majorHAnsi" w:cstheme="majorHAnsi"/>
                <w:lang w:val="pt-BR"/>
              </w:rPr>
              <w:t>, nomead</w:t>
            </w:r>
            <w:permStart w:id="377172011" w:edGrp="everyone"/>
            <w:r w:rsidRPr="00943F7D">
              <w:rPr>
                <w:rFonts w:asciiTheme="majorHAnsi" w:hAnsiTheme="majorHAnsi" w:cstheme="majorHAnsi"/>
                <w:lang w:val="pt-BR"/>
              </w:rPr>
              <w:t>o(a)</w:t>
            </w:r>
            <w:permEnd w:id="377172011"/>
            <w:r w:rsidRPr="00943F7D">
              <w:rPr>
                <w:rFonts w:asciiTheme="majorHAnsi" w:hAnsiTheme="majorHAnsi" w:cstheme="majorHAnsi"/>
                <w:lang w:val="pt-BR"/>
              </w:rPr>
              <w:t xml:space="preserve"> para o cargo de </w:t>
            </w:r>
            <w:permStart w:id="1061434189" w:edGrp="everyone"/>
            <w:r w:rsidRPr="00C36FE0">
              <w:rPr>
                <w:rFonts w:asciiTheme="majorHAnsi" w:hAnsiTheme="majorHAnsi" w:cstheme="majorHAnsi"/>
                <w:lang w:val="pt-BR"/>
              </w:rPr>
              <w:t>Re</w:t>
            </w:r>
            <w:r w:rsidRPr="00C36FE0">
              <w:rPr>
                <w:rFonts w:asciiTheme="majorHAnsi" w:hAnsiTheme="majorHAnsi" w:cstheme="majorHAnsi"/>
                <w:lang w:val="pt-BR"/>
              </w:rPr>
              <w:t>i</w:t>
            </w:r>
            <w:r w:rsidRPr="00C36FE0">
              <w:rPr>
                <w:rFonts w:asciiTheme="majorHAnsi" w:hAnsiTheme="majorHAnsi" w:cstheme="majorHAnsi"/>
                <w:lang w:val="pt-BR"/>
              </w:rPr>
              <w:t>tor/Diretor/cargo</w:t>
            </w:r>
            <w:permEnd w:id="1061434189"/>
            <w:r w:rsidRPr="00943F7D">
              <w:rPr>
                <w:rFonts w:asciiTheme="majorHAnsi" w:hAnsiTheme="majorHAnsi" w:cstheme="majorHAnsi"/>
                <w:lang w:val="pt-BR"/>
              </w:rPr>
              <w:t>, pel</w:t>
            </w:r>
            <w:permStart w:id="941575991" w:edGrp="everyone"/>
            <w:r w:rsidRPr="00943F7D">
              <w:rPr>
                <w:rFonts w:asciiTheme="majorHAnsi" w:hAnsiTheme="majorHAnsi" w:cstheme="majorHAnsi"/>
                <w:lang w:val="pt-BR"/>
              </w:rPr>
              <w:t>o(a)</w:t>
            </w:r>
            <w:permEnd w:id="941575991"/>
            <w:r w:rsidRPr="00943F7D">
              <w:rPr>
                <w:rFonts w:asciiTheme="majorHAnsi" w:hAnsiTheme="majorHAnsi" w:cstheme="majorHAnsi"/>
                <w:lang w:val="pt-BR"/>
              </w:rPr>
              <w:t xml:space="preserve"> </w:t>
            </w:r>
            <w:permStart w:id="1300966104" w:edGrp="everyone"/>
            <w:r w:rsidRPr="001D6D74">
              <w:rPr>
                <w:rFonts w:asciiTheme="majorHAnsi" w:hAnsiTheme="majorHAnsi" w:cstheme="majorHAnsi"/>
                <w:lang w:val="pt-BR"/>
              </w:rPr>
              <w:t>(discriminar instrumento de nomeação do representante, com data)</w:t>
            </w:r>
            <w:permEnd w:id="1300966104"/>
            <w:r w:rsidRPr="00943F7D">
              <w:rPr>
                <w:rFonts w:asciiTheme="majorHAnsi" w:hAnsiTheme="majorHAnsi" w:cstheme="majorHAnsi"/>
                <w:lang w:val="pt-BR"/>
              </w:rPr>
              <w:t>,</w:t>
            </w:r>
            <w:r w:rsidRPr="00943F7D">
              <w:rPr>
                <w:rFonts w:asciiTheme="majorHAnsi" w:hAnsiTheme="majorHAnsi" w:cstheme="majorHAnsi"/>
                <w:lang w:val="pt-BR"/>
              </w:rPr>
              <w:br/>
            </w:r>
          </w:p>
          <w:p w:rsidR="0044550B" w:rsidRPr="00943F7D" w:rsidRDefault="0044550B" w:rsidP="006453C5">
            <w:pPr>
              <w:spacing w:line="276" w:lineRule="auto"/>
              <w:jc w:val="both"/>
              <w:rPr>
                <w:rFonts w:asciiTheme="majorHAnsi" w:hAnsiTheme="majorHAnsi" w:cstheme="majorHAnsi"/>
                <w:lang w:val="pt-BR"/>
              </w:rPr>
            </w:pPr>
            <w:r w:rsidRPr="00943F7D">
              <w:rPr>
                <w:rFonts w:asciiTheme="majorHAnsi" w:hAnsiTheme="majorHAnsi" w:cstheme="majorHAnsi"/>
                <w:lang w:val="pt-BR"/>
              </w:rPr>
              <w:lastRenderedPageBreak/>
              <w:t xml:space="preserve">Doravante denominadas no singular como </w:t>
            </w:r>
            <w:r w:rsidRPr="00943F7D">
              <w:rPr>
                <w:rFonts w:asciiTheme="majorHAnsi" w:hAnsiTheme="majorHAnsi" w:cstheme="majorHAnsi"/>
                <w:b/>
                <w:lang w:val="pt-BR"/>
              </w:rPr>
              <w:t>“PARTÍC</w:t>
            </w:r>
            <w:r w:rsidRPr="00943F7D">
              <w:rPr>
                <w:rFonts w:asciiTheme="majorHAnsi" w:hAnsiTheme="majorHAnsi" w:cstheme="majorHAnsi"/>
                <w:b/>
                <w:lang w:val="pt-BR"/>
              </w:rPr>
              <w:t>I</w:t>
            </w:r>
            <w:r w:rsidRPr="00943F7D">
              <w:rPr>
                <w:rFonts w:asciiTheme="majorHAnsi" w:hAnsiTheme="majorHAnsi" w:cstheme="majorHAnsi"/>
                <w:b/>
                <w:lang w:val="pt-BR"/>
              </w:rPr>
              <w:t>PE”</w:t>
            </w:r>
            <w:r w:rsidRPr="00943F7D">
              <w:rPr>
                <w:rFonts w:asciiTheme="majorHAnsi" w:hAnsiTheme="majorHAnsi" w:cstheme="majorHAnsi"/>
                <w:lang w:val="pt-BR"/>
              </w:rPr>
              <w:t xml:space="preserve"> e coletivamente como </w:t>
            </w:r>
            <w:r w:rsidRPr="00943F7D">
              <w:rPr>
                <w:rFonts w:asciiTheme="majorHAnsi" w:hAnsiTheme="majorHAnsi" w:cstheme="majorHAnsi"/>
                <w:b/>
                <w:lang w:val="pt-BR"/>
              </w:rPr>
              <w:t>“PARTÍCIPES”</w:t>
            </w:r>
            <w:r w:rsidRPr="00943F7D">
              <w:rPr>
                <w:rFonts w:asciiTheme="majorHAnsi" w:hAnsiTheme="majorHAnsi" w:cstheme="majorHAnsi"/>
                <w:lang w:val="pt-BR"/>
              </w:rPr>
              <w:t>,</w:t>
            </w:r>
          </w:p>
          <w:p w:rsidR="0044550B" w:rsidRPr="00943F7D" w:rsidRDefault="0044550B" w:rsidP="006453C5">
            <w:pPr>
              <w:spacing w:line="276" w:lineRule="auto"/>
              <w:rPr>
                <w:rFonts w:asciiTheme="majorHAnsi" w:hAnsiTheme="majorHAnsi" w:cstheme="majorHAnsi"/>
                <w:lang w:val="pt-BR"/>
              </w:rPr>
            </w:pPr>
            <w:r w:rsidRPr="00943F7D">
              <w:rPr>
                <w:rFonts w:asciiTheme="majorHAnsi" w:hAnsiTheme="majorHAnsi" w:cstheme="majorHAnsi"/>
                <w:lang w:val="pt-BR"/>
              </w:rPr>
              <w:br/>
              <w:t>RESOLVEM, com anuência de suas autoridades re</w:t>
            </w:r>
            <w:r w:rsidRPr="00943F7D">
              <w:rPr>
                <w:rFonts w:asciiTheme="majorHAnsi" w:hAnsiTheme="majorHAnsi" w:cstheme="majorHAnsi"/>
                <w:lang w:val="pt-BR"/>
              </w:rPr>
              <w:t>s</w:t>
            </w:r>
            <w:r w:rsidRPr="00943F7D">
              <w:rPr>
                <w:rFonts w:asciiTheme="majorHAnsi" w:hAnsiTheme="majorHAnsi" w:cstheme="majorHAnsi"/>
                <w:lang w:val="pt-BR"/>
              </w:rPr>
              <w:t xml:space="preserve">ponsáveis, celebrar o presente </w:t>
            </w:r>
            <w:r w:rsidRPr="00943F7D">
              <w:rPr>
                <w:rFonts w:asciiTheme="majorHAnsi" w:hAnsiTheme="majorHAnsi" w:cstheme="majorHAnsi"/>
                <w:b/>
                <w:lang w:val="pt-BR"/>
              </w:rPr>
              <w:t>Acordo de Cooper</w:t>
            </w:r>
            <w:r w:rsidRPr="00943F7D">
              <w:rPr>
                <w:rFonts w:asciiTheme="majorHAnsi" w:hAnsiTheme="majorHAnsi" w:cstheme="majorHAnsi"/>
                <w:b/>
                <w:lang w:val="pt-BR"/>
              </w:rPr>
              <w:t>a</w:t>
            </w:r>
            <w:r w:rsidRPr="00943F7D">
              <w:rPr>
                <w:rFonts w:asciiTheme="majorHAnsi" w:hAnsiTheme="majorHAnsi" w:cstheme="majorHAnsi"/>
                <w:b/>
                <w:lang w:val="pt-BR"/>
              </w:rPr>
              <w:t>ção Técnica Internacional (ACI)</w:t>
            </w:r>
            <w:r w:rsidRPr="00943F7D">
              <w:rPr>
                <w:rFonts w:asciiTheme="majorHAnsi" w:hAnsiTheme="majorHAnsi" w:cstheme="majorHAnsi"/>
                <w:lang w:val="pt-BR"/>
              </w:rPr>
              <w:t xml:space="preserve"> com a finalidade de facilitar e aprimorar a cooperação em áreas acadêm</w:t>
            </w:r>
            <w:r w:rsidRPr="00943F7D">
              <w:rPr>
                <w:rFonts w:asciiTheme="majorHAnsi" w:hAnsiTheme="majorHAnsi" w:cstheme="majorHAnsi"/>
                <w:lang w:val="pt-BR"/>
              </w:rPr>
              <w:t>i</w:t>
            </w:r>
            <w:r w:rsidRPr="00943F7D">
              <w:rPr>
                <w:rFonts w:asciiTheme="majorHAnsi" w:hAnsiTheme="majorHAnsi" w:cstheme="majorHAnsi"/>
                <w:lang w:val="pt-BR"/>
              </w:rPr>
              <w:t>cas sobre ensino superior, pesquisa científica e técn</w:t>
            </w:r>
            <w:r w:rsidRPr="00943F7D">
              <w:rPr>
                <w:rFonts w:asciiTheme="majorHAnsi" w:hAnsiTheme="majorHAnsi" w:cstheme="majorHAnsi"/>
                <w:lang w:val="pt-BR"/>
              </w:rPr>
              <w:t>i</w:t>
            </w:r>
            <w:r w:rsidRPr="00943F7D">
              <w:rPr>
                <w:rFonts w:asciiTheme="majorHAnsi" w:hAnsiTheme="majorHAnsi" w:cstheme="majorHAnsi"/>
                <w:lang w:val="pt-BR"/>
              </w:rPr>
              <w:t>ca, cultura, ciência e tecnologia de interesse comum, destacando-se em particular na legislação brasileira as disposições da Lei nº 14.133/2021 (Lei de licitações e contratos administrativos), do Decreto nº 11.531/2023, e da Portaria SEGES/MGI nº 3.506/2025 e legislação aplicável à política pública e suas alter</w:t>
            </w:r>
            <w:r w:rsidRPr="00943F7D">
              <w:rPr>
                <w:rFonts w:asciiTheme="majorHAnsi" w:hAnsiTheme="majorHAnsi" w:cstheme="majorHAnsi"/>
                <w:lang w:val="pt-BR"/>
              </w:rPr>
              <w:t>a</w:t>
            </w:r>
            <w:r w:rsidRPr="00943F7D">
              <w:rPr>
                <w:rFonts w:asciiTheme="majorHAnsi" w:hAnsiTheme="majorHAnsi" w:cstheme="majorHAnsi"/>
                <w:lang w:val="pt-BR"/>
              </w:rPr>
              <w:t>ções dos países em questão, mediante as seguintes cláusulas e condições a seguir:</w:t>
            </w:r>
          </w:p>
        </w:tc>
        <w:tc>
          <w:tcPr>
            <w:tcW w:w="5056" w:type="dxa"/>
          </w:tcPr>
          <w:p w:rsidR="0044550B" w:rsidRPr="00943F7D" w:rsidRDefault="00943F7D" w:rsidP="006453C5">
            <w:pPr>
              <w:spacing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ACUERDO INTERNACIONAL DE COOPERACIÓN TÉ</w:t>
            </w:r>
            <w:r w:rsidRPr="00943F7D">
              <w:rPr>
                <w:rFonts w:asciiTheme="majorHAnsi" w:hAnsiTheme="majorHAnsi" w:cstheme="majorHAnsi"/>
                <w:b/>
                <w:lang w:val="pt-BR"/>
              </w:rPr>
              <w:t>C</w:t>
            </w:r>
            <w:r w:rsidRPr="00943F7D">
              <w:rPr>
                <w:rFonts w:asciiTheme="majorHAnsi" w:hAnsiTheme="majorHAnsi" w:cstheme="majorHAnsi"/>
                <w:b/>
                <w:lang w:val="pt-BR"/>
              </w:rPr>
              <w:t>NICA CELEBRADO ENTRE</w:t>
            </w:r>
            <w:r w:rsidR="00E64305">
              <w:rPr>
                <w:rFonts w:asciiTheme="majorHAnsi" w:hAnsiTheme="majorHAnsi" w:cstheme="majorHAnsi"/>
                <w:b/>
                <w:lang w:val="pt-BR"/>
              </w:rPr>
              <w:t xml:space="preserve"> </w:t>
            </w:r>
            <w:r w:rsidR="00E64305" w:rsidRPr="00943F7D">
              <w:rPr>
                <w:rFonts w:asciiTheme="majorHAnsi" w:hAnsiTheme="majorHAnsi" w:cstheme="majorHAnsi"/>
                <w:b/>
                <w:lang w:val="pt-BR"/>
              </w:rPr>
              <w:t>LA UNIVERSIDAD FEDERAL DE PARÁ OCCIDENTAL</w:t>
            </w:r>
            <w:r w:rsidR="00E64305">
              <w:rPr>
                <w:rFonts w:asciiTheme="majorHAnsi" w:hAnsiTheme="majorHAnsi" w:cstheme="majorHAnsi"/>
                <w:b/>
                <w:lang w:val="pt-BR"/>
              </w:rPr>
              <w:t xml:space="preserve"> Y</w:t>
            </w:r>
            <w:r w:rsidRPr="00943F7D">
              <w:rPr>
                <w:rFonts w:asciiTheme="majorHAnsi" w:hAnsiTheme="majorHAnsi" w:cstheme="majorHAnsi"/>
                <w:b/>
                <w:lang w:val="pt-BR"/>
              </w:rPr>
              <w:t xml:space="preserve"> </w:t>
            </w:r>
            <w:permStart w:id="2077694620" w:edGrp="everyone"/>
            <w:r w:rsidR="00E64305" w:rsidRPr="00C36FE0">
              <w:rPr>
                <w:rFonts w:asciiTheme="majorHAnsi" w:hAnsiTheme="majorHAnsi" w:cstheme="majorHAnsi"/>
                <w:b/>
                <w:lang w:val="pt-BR"/>
              </w:rPr>
              <w:t>(</w:t>
            </w:r>
            <w:r w:rsidR="00CF3481" w:rsidRPr="00C36FE0">
              <w:rPr>
                <w:rFonts w:asciiTheme="majorHAnsi" w:hAnsiTheme="majorHAnsi" w:cstheme="majorHAnsi"/>
                <w:b/>
                <w:lang w:val="pt-BR"/>
              </w:rPr>
              <w:t>LO/LA UNIVERS</w:t>
            </w:r>
            <w:r w:rsidR="00CF3481" w:rsidRPr="00C36FE0">
              <w:rPr>
                <w:rFonts w:asciiTheme="majorHAnsi" w:hAnsiTheme="majorHAnsi" w:cstheme="majorHAnsi"/>
                <w:b/>
                <w:lang w:val="pt-BR"/>
              </w:rPr>
              <w:t>I</w:t>
            </w:r>
            <w:r w:rsidR="00CF3481" w:rsidRPr="00C36FE0">
              <w:rPr>
                <w:rFonts w:asciiTheme="majorHAnsi" w:hAnsiTheme="majorHAnsi" w:cstheme="majorHAnsi"/>
                <w:b/>
                <w:lang w:val="pt-BR"/>
              </w:rPr>
              <w:t>DAD/INSTITUCIÓN EXTRANJERA</w:t>
            </w:r>
            <w:r w:rsidR="00E64305" w:rsidRPr="00C36FE0">
              <w:rPr>
                <w:rFonts w:asciiTheme="majorHAnsi" w:hAnsiTheme="majorHAnsi" w:cstheme="majorHAnsi"/>
                <w:b/>
                <w:lang w:val="pt-BR"/>
              </w:rPr>
              <w:t>)</w:t>
            </w:r>
            <w:permEnd w:id="2077694620"/>
            <w:r w:rsidR="0044550B" w:rsidRPr="00943F7D">
              <w:rPr>
                <w:rFonts w:asciiTheme="majorHAnsi" w:hAnsiTheme="majorHAnsi" w:cstheme="majorHAnsi"/>
                <w:b/>
                <w:lang w:val="pt-BR"/>
              </w:rPr>
              <w:t xml:space="preserve"> </w:t>
            </w:r>
            <w:r w:rsidRPr="00943F7D">
              <w:rPr>
                <w:rFonts w:asciiTheme="majorHAnsi" w:hAnsiTheme="majorHAnsi" w:cstheme="majorHAnsi"/>
                <w:b/>
                <w:lang w:val="pt-BR"/>
              </w:rPr>
              <w:t>CON LOS FINES QUE SE ESPECIFICAN</w:t>
            </w:r>
            <w:r w:rsidR="0044550B" w:rsidRPr="00943F7D">
              <w:rPr>
                <w:rFonts w:asciiTheme="majorHAnsi" w:hAnsiTheme="majorHAnsi" w:cstheme="majorHAnsi"/>
                <w:b/>
                <w:lang w:val="pt-BR"/>
              </w:rPr>
              <w:t>.</w:t>
            </w:r>
          </w:p>
          <w:p w:rsidR="003D6BBF" w:rsidRPr="00943F7D" w:rsidRDefault="003D6BBF" w:rsidP="006453C5">
            <w:pPr>
              <w:spacing w:line="276" w:lineRule="auto"/>
              <w:jc w:val="both"/>
              <w:rPr>
                <w:rFonts w:asciiTheme="majorHAnsi" w:hAnsiTheme="majorHAnsi" w:cstheme="majorHAnsi"/>
                <w:lang w:val="pt-BR"/>
              </w:rPr>
            </w:pPr>
          </w:p>
          <w:p w:rsidR="0044550B" w:rsidRPr="00943F7D" w:rsidRDefault="00703A4B" w:rsidP="006453C5">
            <w:pPr>
              <w:spacing w:line="276" w:lineRule="auto"/>
              <w:jc w:val="both"/>
              <w:rPr>
                <w:rFonts w:asciiTheme="majorHAnsi" w:hAnsiTheme="majorHAnsi" w:cstheme="majorHAnsi"/>
                <w:lang w:val="pt-BR"/>
              </w:rPr>
            </w:pPr>
            <w:r w:rsidRPr="000007F1">
              <w:rPr>
                <w:rFonts w:asciiTheme="majorHAnsi" w:hAnsiTheme="majorHAnsi" w:cstheme="majorHAnsi"/>
              </w:rPr>
              <w:t xml:space="preserve">La </w:t>
            </w:r>
            <w:r w:rsidRPr="000007F1">
              <w:rPr>
                <w:rFonts w:asciiTheme="majorHAnsi" w:hAnsiTheme="majorHAnsi" w:cstheme="majorHAnsi"/>
                <w:b/>
              </w:rPr>
              <w:t>UNIVERSIDAD FEDERAL DE</w:t>
            </w:r>
            <w:r>
              <w:rPr>
                <w:rFonts w:asciiTheme="majorHAnsi" w:hAnsiTheme="majorHAnsi" w:cstheme="majorHAnsi"/>
                <w:b/>
              </w:rPr>
              <w:t xml:space="preserve"> PARÁ OCCIDENTAL</w:t>
            </w:r>
            <w:r w:rsidRPr="000007F1">
              <w:rPr>
                <w:rFonts w:asciiTheme="majorHAnsi" w:hAnsiTheme="majorHAnsi" w:cstheme="majorHAnsi"/>
              </w:rPr>
              <w:t xml:space="preserve">, </w:t>
            </w:r>
            <w:r>
              <w:rPr>
                <w:rFonts w:asciiTheme="majorHAnsi" w:hAnsiTheme="majorHAnsi" w:cstheme="majorHAnsi"/>
              </w:rPr>
              <w:t>autarquia</w:t>
            </w:r>
            <w:r w:rsidRPr="000007F1">
              <w:rPr>
                <w:rFonts w:asciiTheme="majorHAnsi" w:hAnsiTheme="majorHAnsi" w:cstheme="majorHAnsi"/>
              </w:rPr>
              <w:t xml:space="preserve"> federal de enseñanza superior vinculada al Ministerio de Educación, con sede en Rua Vera Paz, s/n — Salé, </w:t>
            </w:r>
            <w:r w:rsidR="000F08C3">
              <w:rPr>
                <w:rFonts w:asciiTheme="majorHAnsi" w:hAnsiTheme="majorHAnsi" w:cstheme="majorHAnsi"/>
              </w:rPr>
              <w:t xml:space="preserve">unidad Tapajós, Campus </w:t>
            </w:r>
            <w:r w:rsidR="00D964FE">
              <w:rPr>
                <w:rFonts w:asciiTheme="majorHAnsi" w:hAnsiTheme="majorHAnsi" w:cstheme="majorHAnsi"/>
              </w:rPr>
              <w:t xml:space="preserve">de </w:t>
            </w:r>
            <w:r w:rsidR="000F08C3">
              <w:rPr>
                <w:rFonts w:asciiTheme="majorHAnsi" w:hAnsiTheme="majorHAnsi" w:cstheme="majorHAnsi"/>
              </w:rPr>
              <w:t xml:space="preserve">Santarém, </w:t>
            </w:r>
            <w:r w:rsidRPr="000007F1">
              <w:rPr>
                <w:rFonts w:asciiTheme="majorHAnsi" w:hAnsiTheme="majorHAnsi" w:cstheme="majorHAnsi"/>
              </w:rPr>
              <w:t xml:space="preserve">CEP 68035-110, en la ciudad de Santarém, Estado de Pará, </w:t>
            </w:r>
            <w:r>
              <w:rPr>
                <w:rFonts w:asciiTheme="majorHAnsi" w:hAnsiTheme="majorHAnsi" w:cstheme="majorHAnsi"/>
              </w:rPr>
              <w:t>registrada en el CNPJ/MF</w:t>
            </w:r>
            <w:r w:rsidRPr="000007F1">
              <w:rPr>
                <w:rFonts w:asciiTheme="majorHAnsi" w:hAnsiTheme="majorHAnsi" w:cstheme="majorHAnsi"/>
              </w:rPr>
              <w:t xml:space="preserve"> nº 11.118.393/0001-59, en adelante </w:t>
            </w:r>
            <w:r>
              <w:rPr>
                <w:rFonts w:asciiTheme="majorHAnsi" w:hAnsiTheme="majorHAnsi" w:cstheme="majorHAnsi"/>
              </w:rPr>
              <w:t xml:space="preserve">denominada UFOPA, representada </w:t>
            </w:r>
            <w:r w:rsidRPr="000007F1">
              <w:rPr>
                <w:rFonts w:asciiTheme="majorHAnsi" w:hAnsiTheme="majorHAnsi" w:cstheme="majorHAnsi"/>
              </w:rPr>
              <w:t xml:space="preserve">por su </w:t>
            </w:r>
            <w:r>
              <w:rPr>
                <w:rFonts w:asciiTheme="majorHAnsi" w:hAnsiTheme="majorHAnsi" w:cstheme="majorHAnsi"/>
              </w:rPr>
              <w:t xml:space="preserve">Rectora, </w:t>
            </w:r>
            <w:r w:rsidRPr="000007F1">
              <w:rPr>
                <w:rFonts w:asciiTheme="majorHAnsi" w:hAnsiTheme="majorHAnsi" w:cstheme="majorHAnsi"/>
              </w:rPr>
              <w:t xml:space="preserve">Prof.ª Dra. </w:t>
            </w:r>
            <w:r w:rsidRPr="000007F1">
              <w:rPr>
                <w:rFonts w:asciiTheme="majorHAnsi" w:hAnsiTheme="majorHAnsi" w:cstheme="majorHAnsi"/>
                <w:b/>
              </w:rPr>
              <w:t>ALDENIZE RUELA XAVIER</w:t>
            </w:r>
            <w:r w:rsidRPr="000007F1">
              <w:rPr>
                <w:rFonts w:asciiTheme="majorHAnsi" w:hAnsiTheme="majorHAnsi" w:cstheme="majorHAnsi"/>
              </w:rPr>
              <w:t xml:space="preserve">, </w:t>
            </w:r>
            <w:r>
              <w:rPr>
                <w:rFonts w:asciiTheme="majorHAnsi" w:hAnsiTheme="majorHAnsi" w:cstheme="majorHAnsi"/>
              </w:rPr>
              <w:t>titular</w:t>
            </w:r>
            <w:r w:rsidRPr="000007F1">
              <w:rPr>
                <w:rFonts w:asciiTheme="majorHAnsi" w:hAnsiTheme="majorHAnsi" w:cstheme="majorHAnsi"/>
              </w:rPr>
              <w:t xml:space="preserve"> del registro funcional SIAPE nº 1776162 y </w:t>
            </w:r>
            <w:r w:rsidR="00F72E19">
              <w:rPr>
                <w:rFonts w:asciiTheme="majorHAnsi" w:hAnsiTheme="majorHAnsi" w:cstheme="majorHAnsi"/>
                <w:lang w:val="pt-BR"/>
              </w:rPr>
              <w:t>CPF n° ***.500.202-**</w:t>
            </w:r>
            <w:r w:rsidR="00F72E19" w:rsidRPr="00943F7D">
              <w:rPr>
                <w:rFonts w:asciiTheme="majorHAnsi" w:hAnsiTheme="majorHAnsi" w:cstheme="majorHAnsi"/>
                <w:lang w:val="pt-BR"/>
              </w:rPr>
              <w:t>,</w:t>
            </w:r>
            <w:r w:rsidRPr="000007F1">
              <w:rPr>
                <w:rFonts w:asciiTheme="majorHAnsi" w:hAnsiTheme="majorHAnsi" w:cstheme="majorHAnsi"/>
              </w:rPr>
              <w:t>, nombrada para el cargo de Re</w:t>
            </w:r>
            <w:r w:rsidRPr="000007F1">
              <w:rPr>
                <w:rFonts w:asciiTheme="majorHAnsi" w:hAnsiTheme="majorHAnsi" w:cstheme="majorHAnsi"/>
              </w:rPr>
              <w:t>c</w:t>
            </w:r>
            <w:r w:rsidRPr="000007F1">
              <w:rPr>
                <w:rFonts w:asciiTheme="majorHAnsi" w:hAnsiTheme="majorHAnsi" w:cstheme="majorHAnsi"/>
              </w:rPr>
              <w:t>tora por Decreto Presidencial de</w:t>
            </w:r>
            <w:r>
              <w:rPr>
                <w:rFonts w:asciiTheme="majorHAnsi" w:hAnsiTheme="majorHAnsi" w:cstheme="majorHAnsi"/>
              </w:rPr>
              <w:t>l</w:t>
            </w:r>
            <w:r w:rsidRPr="000007F1">
              <w:rPr>
                <w:rFonts w:asciiTheme="majorHAnsi" w:hAnsiTheme="majorHAnsi" w:cstheme="majorHAnsi"/>
              </w:rPr>
              <w:t xml:space="preserve"> 20 de abril de 2022, publicado en el Diario Oficial de la Unión </w:t>
            </w:r>
            <w:r>
              <w:rPr>
                <w:rFonts w:asciiTheme="majorHAnsi" w:hAnsiTheme="majorHAnsi" w:cstheme="majorHAnsi"/>
              </w:rPr>
              <w:t xml:space="preserve">Brasileño </w:t>
            </w:r>
            <w:r w:rsidRPr="000007F1">
              <w:rPr>
                <w:rFonts w:asciiTheme="majorHAnsi" w:hAnsiTheme="majorHAnsi" w:cstheme="majorHAnsi"/>
              </w:rPr>
              <w:t>nº 75-A, del 20 de abril de 2022, Sección 2 – Edición Extra, pág</w:t>
            </w:r>
            <w:r>
              <w:rPr>
                <w:rFonts w:asciiTheme="majorHAnsi" w:hAnsiTheme="majorHAnsi" w:cstheme="majorHAnsi"/>
              </w:rPr>
              <w:t>ina 1</w:t>
            </w:r>
            <w:r w:rsidR="0044550B" w:rsidRPr="00943F7D">
              <w:rPr>
                <w:rFonts w:asciiTheme="majorHAnsi" w:hAnsiTheme="majorHAnsi" w:cstheme="majorHAnsi"/>
                <w:lang w:val="pt-BR"/>
              </w:rPr>
              <w:t>,</w:t>
            </w:r>
          </w:p>
          <w:p w:rsidR="0044550B" w:rsidRPr="00943F7D" w:rsidRDefault="00703A4B" w:rsidP="006453C5">
            <w:pPr>
              <w:spacing w:line="276" w:lineRule="auto"/>
              <w:jc w:val="both"/>
              <w:rPr>
                <w:rFonts w:asciiTheme="majorHAnsi" w:hAnsiTheme="majorHAnsi" w:cstheme="majorHAnsi"/>
                <w:lang w:val="pt-BR"/>
              </w:rPr>
            </w:pPr>
            <w:r>
              <w:rPr>
                <w:rFonts w:asciiTheme="majorHAnsi" w:hAnsiTheme="majorHAnsi" w:cstheme="majorHAnsi"/>
                <w:lang w:val="pt-BR"/>
              </w:rPr>
              <w:t>Y</w:t>
            </w:r>
          </w:p>
          <w:p w:rsidR="006C3AB6" w:rsidRDefault="005E0D82" w:rsidP="006453C5">
            <w:pPr>
              <w:pStyle w:val="Corpodetexto"/>
              <w:spacing w:line="276" w:lineRule="auto"/>
              <w:jc w:val="both"/>
              <w:rPr>
                <w:rFonts w:asciiTheme="majorHAnsi" w:hAnsiTheme="majorHAnsi" w:cstheme="majorHAnsi"/>
                <w:spacing w:val="1"/>
                <w:lang w:val="pt-BR"/>
              </w:rPr>
            </w:pPr>
            <w:permStart w:id="298395747" w:edGrp="everyone"/>
            <w:proofErr w:type="spellStart"/>
            <w:r>
              <w:rPr>
                <w:rFonts w:asciiTheme="majorHAnsi" w:hAnsiTheme="majorHAnsi" w:cstheme="majorHAnsi"/>
                <w:spacing w:val="1"/>
                <w:lang w:val="pt-BR"/>
              </w:rPr>
              <w:t>Lo</w:t>
            </w:r>
            <w:proofErr w:type="spellEnd"/>
            <w:r>
              <w:rPr>
                <w:rFonts w:asciiTheme="majorHAnsi" w:hAnsiTheme="majorHAnsi" w:cstheme="majorHAnsi"/>
                <w:spacing w:val="1"/>
                <w:lang w:val="pt-BR"/>
              </w:rPr>
              <w:t xml:space="preserve">/La </w:t>
            </w:r>
            <w:r w:rsidR="006C3AB6">
              <w:rPr>
                <w:rFonts w:asciiTheme="majorHAnsi" w:hAnsiTheme="majorHAnsi" w:cstheme="majorHAnsi"/>
                <w:b/>
              </w:rPr>
              <w:t>(Universidad/</w:t>
            </w:r>
            <w:proofErr w:type="spellStart"/>
            <w:r w:rsidR="006C3AB6">
              <w:rPr>
                <w:rFonts w:asciiTheme="majorHAnsi" w:hAnsiTheme="majorHAnsi" w:cstheme="majorHAnsi"/>
                <w:b/>
              </w:rPr>
              <w:t>Institución</w:t>
            </w:r>
            <w:proofErr w:type="spellEnd"/>
            <w:r w:rsidR="006C3AB6">
              <w:rPr>
                <w:rFonts w:asciiTheme="majorHAnsi" w:hAnsiTheme="majorHAnsi" w:cstheme="majorHAnsi"/>
                <w:b/>
              </w:rPr>
              <w:t>)</w:t>
            </w:r>
            <w:permEnd w:id="298395747"/>
            <w:r w:rsidR="006C3AB6">
              <w:rPr>
                <w:rFonts w:asciiTheme="majorHAnsi" w:hAnsiTheme="majorHAnsi" w:cstheme="majorHAnsi"/>
                <w:b/>
              </w:rPr>
              <w:t>,</w:t>
            </w:r>
            <w:r w:rsidR="006C3AB6" w:rsidRPr="00703A4B">
              <w:rPr>
                <w:rFonts w:asciiTheme="majorHAnsi" w:hAnsiTheme="majorHAnsi" w:cstheme="majorHAnsi"/>
                <w:b/>
              </w:rPr>
              <w:t xml:space="preserve"> </w:t>
            </w:r>
            <w:permStart w:id="1370714848" w:edGrp="everyone"/>
            <w:r w:rsidR="006C3AB6" w:rsidRPr="006C3AB6">
              <w:rPr>
                <w:rFonts w:asciiTheme="majorHAnsi" w:hAnsiTheme="majorHAnsi" w:cstheme="majorHAnsi"/>
              </w:rPr>
              <w:t>(</w:t>
            </w:r>
            <w:proofErr w:type="spellStart"/>
            <w:r w:rsidR="006C3AB6" w:rsidRPr="006C3AB6">
              <w:rPr>
                <w:rFonts w:asciiTheme="majorHAnsi" w:hAnsiTheme="majorHAnsi" w:cstheme="majorHAnsi"/>
              </w:rPr>
              <w:t>descripción</w:t>
            </w:r>
            <w:proofErr w:type="spellEnd"/>
            <w:r w:rsidR="006C3AB6" w:rsidRPr="006C3AB6">
              <w:rPr>
                <w:rFonts w:asciiTheme="majorHAnsi" w:hAnsiTheme="majorHAnsi" w:cstheme="majorHAnsi"/>
              </w:rPr>
              <w:t xml:space="preserve"> </w:t>
            </w:r>
            <w:proofErr w:type="spellStart"/>
            <w:r w:rsidR="006C3AB6" w:rsidRPr="006C3AB6">
              <w:rPr>
                <w:rFonts w:asciiTheme="majorHAnsi" w:hAnsiTheme="majorHAnsi" w:cstheme="majorHAnsi"/>
              </w:rPr>
              <w:t>ad</w:t>
            </w:r>
            <w:r w:rsidR="006C3AB6" w:rsidRPr="006C3AB6">
              <w:rPr>
                <w:rFonts w:asciiTheme="majorHAnsi" w:hAnsiTheme="majorHAnsi" w:cstheme="majorHAnsi"/>
              </w:rPr>
              <w:t>i</w:t>
            </w:r>
            <w:r w:rsidR="006C3AB6" w:rsidRPr="006C3AB6">
              <w:rPr>
                <w:rFonts w:asciiTheme="majorHAnsi" w:hAnsiTheme="majorHAnsi" w:cstheme="majorHAnsi"/>
              </w:rPr>
              <w:t>cional</w:t>
            </w:r>
            <w:proofErr w:type="spellEnd"/>
            <w:r w:rsidR="006C3AB6" w:rsidRPr="006C3AB6">
              <w:rPr>
                <w:rFonts w:asciiTheme="majorHAnsi" w:hAnsiTheme="majorHAnsi" w:cstheme="majorHAnsi"/>
              </w:rPr>
              <w:t xml:space="preserve"> </w:t>
            </w:r>
            <w:proofErr w:type="spellStart"/>
            <w:r w:rsidR="006C3AB6" w:rsidRPr="006C3AB6">
              <w:rPr>
                <w:rFonts w:asciiTheme="majorHAnsi" w:hAnsiTheme="majorHAnsi" w:cstheme="majorHAnsi"/>
              </w:rPr>
              <w:t>opcional</w:t>
            </w:r>
            <w:proofErr w:type="spellEnd"/>
            <w:r w:rsidR="00533B8A">
              <w:rPr>
                <w:rFonts w:asciiTheme="majorHAnsi" w:hAnsiTheme="majorHAnsi" w:cstheme="majorHAnsi"/>
              </w:rPr>
              <w:t>,</w:t>
            </w:r>
            <w:r w:rsidR="006C3AB6" w:rsidRPr="006C3AB6">
              <w:rPr>
                <w:rFonts w:asciiTheme="majorHAnsi" w:hAnsiTheme="majorHAnsi" w:cstheme="majorHAnsi"/>
              </w:rPr>
              <w:t>)</w:t>
            </w:r>
            <w:permEnd w:id="1370714848"/>
            <w:r w:rsidR="0044550B" w:rsidRPr="00943F7D">
              <w:rPr>
                <w:rFonts w:asciiTheme="majorHAnsi" w:hAnsiTheme="majorHAnsi" w:cstheme="majorHAnsi"/>
                <w:spacing w:val="1"/>
                <w:lang w:val="pt-BR"/>
              </w:rPr>
              <w:t xml:space="preserve"> </w:t>
            </w:r>
            <w:r w:rsidR="00C36FE0">
              <w:rPr>
                <w:rFonts w:asciiTheme="majorHAnsi" w:hAnsiTheme="majorHAnsi" w:cstheme="majorHAnsi"/>
              </w:rPr>
              <w:t xml:space="preserve">con </w:t>
            </w:r>
            <w:proofErr w:type="spellStart"/>
            <w:r w:rsidR="00C36FE0">
              <w:rPr>
                <w:rFonts w:asciiTheme="majorHAnsi" w:hAnsiTheme="majorHAnsi" w:cstheme="majorHAnsi"/>
              </w:rPr>
              <w:t>sede</w:t>
            </w:r>
            <w:proofErr w:type="spellEnd"/>
            <w:r w:rsidR="00C36FE0">
              <w:rPr>
                <w:rFonts w:asciiTheme="majorHAnsi" w:hAnsiTheme="majorHAnsi" w:cstheme="majorHAnsi"/>
              </w:rPr>
              <w:t xml:space="preserve"> </w:t>
            </w:r>
            <w:proofErr w:type="spellStart"/>
            <w:r w:rsidR="00C36FE0">
              <w:rPr>
                <w:rFonts w:asciiTheme="majorHAnsi" w:hAnsiTheme="majorHAnsi" w:cstheme="majorHAnsi"/>
              </w:rPr>
              <w:t>en</w:t>
            </w:r>
            <w:proofErr w:type="spellEnd"/>
            <w:r w:rsidR="00E64305">
              <w:rPr>
                <w:rFonts w:asciiTheme="majorHAnsi" w:hAnsiTheme="majorHAnsi" w:cstheme="majorHAnsi"/>
              </w:rPr>
              <w:t xml:space="preserve"> </w:t>
            </w:r>
            <w:permStart w:id="378607861" w:edGrp="everyone"/>
            <w:r w:rsidR="00E64305">
              <w:rPr>
                <w:rFonts w:asciiTheme="majorHAnsi" w:hAnsiTheme="majorHAnsi" w:cstheme="majorHAnsi"/>
              </w:rPr>
              <w:t>(dirección, ciudad, país)</w:t>
            </w:r>
            <w:permEnd w:id="378607861"/>
            <w:r w:rsidR="0044550B" w:rsidRPr="00943F7D">
              <w:rPr>
                <w:rFonts w:asciiTheme="majorHAnsi" w:hAnsiTheme="majorHAnsi" w:cstheme="majorHAnsi"/>
                <w:spacing w:val="1"/>
                <w:lang w:val="pt-BR"/>
              </w:rPr>
              <w:t xml:space="preserve">, </w:t>
            </w:r>
            <w:r w:rsidR="001447BD" w:rsidRPr="000007F1">
              <w:rPr>
                <w:rFonts w:asciiTheme="majorHAnsi" w:hAnsiTheme="majorHAnsi" w:cstheme="majorHAnsi"/>
              </w:rPr>
              <w:t xml:space="preserve">en adelante </w:t>
            </w:r>
            <w:proofErr w:type="gramStart"/>
            <w:r w:rsidR="001447BD" w:rsidRPr="000007F1">
              <w:rPr>
                <w:rFonts w:asciiTheme="majorHAnsi" w:hAnsiTheme="majorHAnsi" w:cstheme="majorHAnsi"/>
              </w:rPr>
              <w:t>denominad</w:t>
            </w:r>
            <w:permStart w:id="1514435256" w:edGrp="everyone"/>
            <w:r w:rsidR="001447BD">
              <w:rPr>
                <w:rFonts w:asciiTheme="majorHAnsi" w:hAnsiTheme="majorHAnsi" w:cstheme="majorHAnsi"/>
              </w:rPr>
              <w:t>o(</w:t>
            </w:r>
            <w:proofErr w:type="gramEnd"/>
            <w:r w:rsidR="001447BD">
              <w:rPr>
                <w:rFonts w:asciiTheme="majorHAnsi" w:hAnsiTheme="majorHAnsi" w:cstheme="majorHAnsi"/>
              </w:rPr>
              <w:t>a)</w:t>
            </w:r>
            <w:permEnd w:id="1514435256"/>
            <w:r w:rsidR="0044550B" w:rsidRPr="00943F7D">
              <w:rPr>
                <w:rFonts w:asciiTheme="majorHAnsi" w:hAnsiTheme="majorHAnsi" w:cstheme="majorHAnsi"/>
                <w:b/>
                <w:spacing w:val="1"/>
                <w:lang w:val="pt-BR"/>
              </w:rPr>
              <w:t xml:space="preserve"> </w:t>
            </w:r>
            <w:permStart w:id="1424767578" w:edGrp="everyone"/>
            <w:r w:rsidR="001447BD" w:rsidRPr="001447BD">
              <w:rPr>
                <w:rFonts w:asciiTheme="majorHAnsi" w:hAnsiTheme="majorHAnsi" w:cstheme="majorHAnsi"/>
                <w:b/>
              </w:rPr>
              <w:t>(ACRÓNIMO DE LA UN</w:t>
            </w:r>
            <w:r w:rsidR="001447BD" w:rsidRPr="001447BD">
              <w:rPr>
                <w:rFonts w:asciiTheme="majorHAnsi" w:hAnsiTheme="majorHAnsi" w:cstheme="majorHAnsi"/>
                <w:b/>
              </w:rPr>
              <w:t>I</w:t>
            </w:r>
            <w:r w:rsidR="001447BD" w:rsidRPr="001447BD">
              <w:rPr>
                <w:rFonts w:asciiTheme="majorHAnsi" w:hAnsiTheme="majorHAnsi" w:cstheme="majorHAnsi"/>
                <w:b/>
              </w:rPr>
              <w:t>VERSIDAD/INSTITUCIÓN)</w:t>
            </w:r>
            <w:permEnd w:id="1424767578"/>
            <w:r w:rsidR="0044550B" w:rsidRPr="00943F7D">
              <w:rPr>
                <w:rFonts w:asciiTheme="majorHAnsi" w:hAnsiTheme="majorHAnsi" w:cstheme="majorHAnsi"/>
                <w:b/>
                <w:spacing w:val="1"/>
                <w:lang w:val="pt-BR"/>
              </w:rPr>
              <w:t>,</w:t>
            </w:r>
            <w:r w:rsidR="0044550B" w:rsidRPr="00943F7D">
              <w:rPr>
                <w:rFonts w:asciiTheme="majorHAnsi" w:hAnsiTheme="majorHAnsi" w:cstheme="majorHAnsi"/>
                <w:spacing w:val="1"/>
                <w:lang w:val="pt-BR"/>
              </w:rPr>
              <w:t xml:space="preserve"> </w:t>
            </w:r>
            <w:r w:rsidR="006C3AB6">
              <w:rPr>
                <w:rFonts w:asciiTheme="majorHAnsi" w:hAnsiTheme="majorHAnsi" w:cstheme="majorHAnsi"/>
              </w:rPr>
              <w:t>por la presente represe</w:t>
            </w:r>
            <w:r w:rsidR="006C3AB6">
              <w:rPr>
                <w:rFonts w:asciiTheme="majorHAnsi" w:hAnsiTheme="majorHAnsi" w:cstheme="majorHAnsi"/>
              </w:rPr>
              <w:t>n</w:t>
            </w:r>
            <w:r w:rsidR="006C3AB6">
              <w:rPr>
                <w:rFonts w:asciiTheme="majorHAnsi" w:hAnsiTheme="majorHAnsi" w:cstheme="majorHAnsi"/>
              </w:rPr>
              <w:t>tado(a) por</w:t>
            </w:r>
            <w:r w:rsidR="0044550B" w:rsidRPr="00943F7D">
              <w:rPr>
                <w:rFonts w:asciiTheme="majorHAnsi" w:hAnsiTheme="majorHAnsi" w:cstheme="majorHAnsi"/>
                <w:b/>
                <w:spacing w:val="1"/>
                <w:lang w:val="pt-BR"/>
              </w:rPr>
              <w:t xml:space="preserve"> </w:t>
            </w:r>
            <w:permStart w:id="1624513449" w:edGrp="everyone"/>
            <w:r w:rsidR="006C3AB6">
              <w:rPr>
                <w:rFonts w:asciiTheme="majorHAnsi" w:hAnsiTheme="majorHAnsi" w:cstheme="majorHAnsi"/>
              </w:rPr>
              <w:t>el(la)</w:t>
            </w:r>
            <w:permEnd w:id="1624513449"/>
            <w:r w:rsidR="006C3AB6">
              <w:rPr>
                <w:rFonts w:asciiTheme="majorHAnsi" w:hAnsiTheme="majorHAnsi" w:cstheme="majorHAnsi"/>
              </w:rPr>
              <w:t xml:space="preserve"> </w:t>
            </w:r>
            <w:permStart w:id="1256744594" w:edGrp="everyone"/>
            <w:r w:rsidR="006C3AB6">
              <w:rPr>
                <w:rFonts w:asciiTheme="majorHAnsi" w:hAnsiTheme="majorHAnsi" w:cstheme="majorHAnsi"/>
              </w:rPr>
              <w:t>Prof./Dr.</w:t>
            </w:r>
            <w:r w:rsidR="006C3AB6" w:rsidRPr="006C3AB6">
              <w:rPr>
                <w:rFonts w:asciiTheme="majorHAnsi" w:hAnsiTheme="majorHAnsi" w:cstheme="majorHAnsi"/>
                <w:b/>
              </w:rPr>
              <w:t xml:space="preserve"> (</w:t>
            </w:r>
            <w:proofErr w:type="spellStart"/>
            <w:r w:rsidR="006C3AB6" w:rsidRPr="006C3AB6">
              <w:rPr>
                <w:rFonts w:asciiTheme="majorHAnsi" w:hAnsiTheme="majorHAnsi" w:cstheme="majorHAnsi"/>
                <w:b/>
              </w:rPr>
              <w:t>Nombre</w:t>
            </w:r>
            <w:proofErr w:type="spellEnd"/>
            <w:r w:rsidR="006C3AB6" w:rsidRPr="006C3AB6">
              <w:rPr>
                <w:rFonts w:asciiTheme="majorHAnsi" w:hAnsiTheme="majorHAnsi" w:cstheme="majorHAnsi"/>
                <w:b/>
              </w:rPr>
              <w:t xml:space="preserve"> del </w:t>
            </w:r>
            <w:proofErr w:type="spellStart"/>
            <w:r w:rsidR="006C3AB6" w:rsidRPr="006C3AB6">
              <w:rPr>
                <w:rFonts w:asciiTheme="majorHAnsi" w:hAnsiTheme="majorHAnsi" w:cstheme="majorHAnsi"/>
                <w:b/>
              </w:rPr>
              <w:t>repr</w:t>
            </w:r>
            <w:r w:rsidR="006C3AB6" w:rsidRPr="006C3AB6">
              <w:rPr>
                <w:rFonts w:asciiTheme="majorHAnsi" w:hAnsiTheme="majorHAnsi" w:cstheme="majorHAnsi"/>
                <w:b/>
              </w:rPr>
              <w:t>e</w:t>
            </w:r>
            <w:r w:rsidR="006C3AB6" w:rsidRPr="006C3AB6">
              <w:rPr>
                <w:rFonts w:asciiTheme="majorHAnsi" w:hAnsiTheme="majorHAnsi" w:cstheme="majorHAnsi"/>
                <w:b/>
              </w:rPr>
              <w:t>sentante</w:t>
            </w:r>
            <w:proofErr w:type="spellEnd"/>
            <w:r w:rsidR="006C3AB6" w:rsidRPr="006C3AB6">
              <w:rPr>
                <w:rFonts w:asciiTheme="majorHAnsi" w:hAnsiTheme="majorHAnsi" w:cstheme="majorHAnsi"/>
                <w:b/>
              </w:rPr>
              <w:t xml:space="preserve"> </w:t>
            </w:r>
            <w:proofErr w:type="spellStart"/>
            <w:r w:rsidR="006C3AB6" w:rsidRPr="006C3AB6">
              <w:rPr>
                <w:rFonts w:asciiTheme="majorHAnsi" w:hAnsiTheme="majorHAnsi" w:cstheme="majorHAnsi"/>
                <w:b/>
              </w:rPr>
              <w:t>máximo</w:t>
            </w:r>
            <w:proofErr w:type="spellEnd"/>
            <w:r w:rsidR="006C3AB6" w:rsidRPr="006C3AB6">
              <w:rPr>
                <w:rFonts w:asciiTheme="majorHAnsi" w:hAnsiTheme="majorHAnsi" w:cstheme="majorHAnsi"/>
                <w:b/>
              </w:rPr>
              <w:t xml:space="preserve"> de la </w:t>
            </w:r>
            <w:proofErr w:type="spellStart"/>
            <w:r w:rsidR="006C3AB6" w:rsidRPr="006C3AB6">
              <w:rPr>
                <w:rFonts w:asciiTheme="majorHAnsi" w:hAnsiTheme="majorHAnsi" w:cstheme="majorHAnsi"/>
                <w:b/>
              </w:rPr>
              <w:t>institución</w:t>
            </w:r>
            <w:proofErr w:type="spellEnd"/>
            <w:r w:rsidR="006C3AB6" w:rsidRPr="006C3AB6">
              <w:rPr>
                <w:rFonts w:asciiTheme="majorHAnsi" w:hAnsiTheme="majorHAnsi" w:cstheme="majorHAnsi"/>
                <w:b/>
              </w:rPr>
              <w:t>)</w:t>
            </w:r>
            <w:permEnd w:id="1256744594"/>
            <w:r w:rsidR="0044550B" w:rsidRPr="00943F7D">
              <w:rPr>
                <w:rFonts w:asciiTheme="majorHAnsi" w:hAnsiTheme="majorHAnsi" w:cstheme="majorHAnsi"/>
                <w:b/>
                <w:spacing w:val="1"/>
                <w:lang w:val="pt-BR"/>
              </w:rPr>
              <w:t>,</w:t>
            </w:r>
            <w:r w:rsidR="0044550B" w:rsidRPr="00943F7D">
              <w:rPr>
                <w:rFonts w:asciiTheme="majorHAnsi" w:hAnsiTheme="majorHAnsi" w:cstheme="majorHAnsi"/>
                <w:spacing w:val="1"/>
                <w:lang w:val="pt-BR"/>
              </w:rPr>
              <w:t xml:space="preserve"> </w:t>
            </w:r>
            <w:r w:rsidR="006C3AB6" w:rsidRPr="000007F1">
              <w:rPr>
                <w:rFonts w:asciiTheme="majorHAnsi" w:hAnsiTheme="majorHAnsi" w:cstheme="majorHAnsi"/>
              </w:rPr>
              <w:t>nombrad</w:t>
            </w:r>
            <w:permStart w:id="1391295795" w:edGrp="everyone"/>
            <w:r w:rsidR="006C3AB6" w:rsidRPr="000007F1">
              <w:rPr>
                <w:rFonts w:asciiTheme="majorHAnsi" w:hAnsiTheme="majorHAnsi" w:cstheme="majorHAnsi"/>
              </w:rPr>
              <w:t>o(a)</w:t>
            </w:r>
            <w:permEnd w:id="1391295795"/>
            <w:r w:rsidR="006C3AB6" w:rsidRPr="000007F1">
              <w:rPr>
                <w:rFonts w:asciiTheme="majorHAnsi" w:hAnsiTheme="majorHAnsi" w:cstheme="majorHAnsi"/>
              </w:rPr>
              <w:t xml:space="preserve"> para el cargo de </w:t>
            </w:r>
            <w:permStart w:id="1042614753" w:edGrp="everyone"/>
            <w:r w:rsidR="006C3AB6" w:rsidRPr="006C3AB6">
              <w:rPr>
                <w:rFonts w:asciiTheme="majorHAnsi" w:hAnsiTheme="majorHAnsi" w:cstheme="majorHAnsi"/>
              </w:rPr>
              <w:t xml:space="preserve">Rector(a)/Director(a)/cargo </w:t>
            </w:r>
            <w:proofErr w:type="spellStart"/>
            <w:r w:rsidR="006C3AB6" w:rsidRPr="006C3AB6">
              <w:rPr>
                <w:rFonts w:asciiTheme="majorHAnsi" w:hAnsiTheme="majorHAnsi" w:cstheme="majorHAnsi"/>
              </w:rPr>
              <w:t>corr</w:t>
            </w:r>
            <w:r w:rsidR="006C3AB6" w:rsidRPr="006C3AB6">
              <w:rPr>
                <w:rFonts w:asciiTheme="majorHAnsi" w:hAnsiTheme="majorHAnsi" w:cstheme="majorHAnsi"/>
              </w:rPr>
              <w:t>e</w:t>
            </w:r>
            <w:r w:rsidR="006C3AB6" w:rsidRPr="006C3AB6">
              <w:rPr>
                <w:rFonts w:asciiTheme="majorHAnsi" w:hAnsiTheme="majorHAnsi" w:cstheme="majorHAnsi"/>
              </w:rPr>
              <w:t>spondiente</w:t>
            </w:r>
            <w:permEnd w:id="1042614753"/>
            <w:proofErr w:type="spellEnd"/>
            <w:r w:rsidR="0044550B" w:rsidRPr="00943F7D">
              <w:rPr>
                <w:rFonts w:asciiTheme="majorHAnsi" w:hAnsiTheme="majorHAnsi" w:cstheme="majorHAnsi"/>
                <w:spacing w:val="1"/>
                <w:lang w:val="pt-BR"/>
              </w:rPr>
              <w:t xml:space="preserve"> </w:t>
            </w:r>
            <w:r w:rsidR="006C3AB6">
              <w:rPr>
                <w:rFonts w:asciiTheme="majorHAnsi" w:hAnsiTheme="majorHAnsi" w:cstheme="majorHAnsi"/>
                <w:spacing w:val="1"/>
                <w:lang w:val="pt-BR"/>
              </w:rPr>
              <w:t>mediante</w:t>
            </w:r>
            <w:r w:rsidR="0044550B" w:rsidRPr="00943F7D">
              <w:rPr>
                <w:rFonts w:asciiTheme="majorHAnsi" w:hAnsiTheme="majorHAnsi" w:cstheme="majorHAnsi"/>
                <w:spacing w:val="1"/>
                <w:lang w:val="pt-BR"/>
              </w:rPr>
              <w:t xml:space="preserve"> </w:t>
            </w:r>
            <w:permStart w:id="1841913164" w:edGrp="everyone"/>
            <w:r w:rsidR="006C3AB6" w:rsidRPr="006C3AB6">
              <w:rPr>
                <w:rFonts w:asciiTheme="majorHAnsi" w:hAnsiTheme="majorHAnsi" w:cstheme="majorHAnsi"/>
              </w:rPr>
              <w:t>(</w:t>
            </w:r>
            <w:proofErr w:type="spellStart"/>
            <w:r w:rsidR="006C3AB6" w:rsidRPr="006C3AB6">
              <w:rPr>
                <w:rFonts w:asciiTheme="majorHAnsi" w:hAnsiTheme="majorHAnsi" w:cstheme="majorHAnsi"/>
              </w:rPr>
              <w:t>indicar</w:t>
            </w:r>
            <w:proofErr w:type="spellEnd"/>
            <w:r w:rsidR="006C3AB6" w:rsidRPr="006C3AB6">
              <w:rPr>
                <w:rFonts w:asciiTheme="majorHAnsi" w:hAnsiTheme="majorHAnsi" w:cstheme="majorHAnsi"/>
              </w:rPr>
              <w:t xml:space="preserve"> el </w:t>
            </w:r>
            <w:proofErr w:type="spellStart"/>
            <w:r w:rsidR="006C3AB6" w:rsidRPr="006C3AB6">
              <w:rPr>
                <w:rFonts w:asciiTheme="majorHAnsi" w:hAnsiTheme="majorHAnsi" w:cstheme="majorHAnsi"/>
              </w:rPr>
              <w:t>instrume</w:t>
            </w:r>
            <w:r w:rsidR="006C3AB6">
              <w:rPr>
                <w:rFonts w:asciiTheme="majorHAnsi" w:hAnsiTheme="majorHAnsi" w:cstheme="majorHAnsi"/>
              </w:rPr>
              <w:t>nto</w:t>
            </w:r>
            <w:proofErr w:type="spellEnd"/>
            <w:r w:rsidR="006C3AB6">
              <w:rPr>
                <w:rFonts w:asciiTheme="majorHAnsi" w:hAnsiTheme="majorHAnsi" w:cstheme="majorHAnsi"/>
              </w:rPr>
              <w:t xml:space="preserve"> de </w:t>
            </w:r>
            <w:proofErr w:type="spellStart"/>
            <w:r w:rsidR="006C3AB6">
              <w:rPr>
                <w:rFonts w:asciiTheme="majorHAnsi" w:hAnsiTheme="majorHAnsi" w:cstheme="majorHAnsi"/>
              </w:rPr>
              <w:lastRenderedPageBreak/>
              <w:t>nombramiento</w:t>
            </w:r>
            <w:proofErr w:type="spellEnd"/>
            <w:r w:rsidR="006C3AB6">
              <w:rPr>
                <w:rFonts w:asciiTheme="majorHAnsi" w:hAnsiTheme="majorHAnsi" w:cstheme="majorHAnsi"/>
              </w:rPr>
              <w:t xml:space="preserve"> y la </w:t>
            </w:r>
            <w:proofErr w:type="spellStart"/>
            <w:r w:rsidR="006C3AB6">
              <w:rPr>
                <w:rFonts w:asciiTheme="majorHAnsi" w:hAnsiTheme="majorHAnsi" w:cstheme="majorHAnsi"/>
              </w:rPr>
              <w:t>fecha</w:t>
            </w:r>
            <w:proofErr w:type="spellEnd"/>
            <w:r w:rsidR="006C3AB6" w:rsidRPr="006C3AB6">
              <w:rPr>
                <w:rFonts w:asciiTheme="majorHAnsi" w:hAnsiTheme="majorHAnsi" w:cstheme="majorHAnsi"/>
              </w:rPr>
              <w:t>)</w:t>
            </w:r>
            <w:permEnd w:id="1841913164"/>
            <w:r w:rsidR="0044550B" w:rsidRPr="00943F7D">
              <w:rPr>
                <w:rFonts w:asciiTheme="majorHAnsi" w:hAnsiTheme="majorHAnsi" w:cstheme="majorHAnsi"/>
                <w:spacing w:val="1"/>
                <w:lang w:val="pt-BR"/>
              </w:rPr>
              <w:t xml:space="preserve">, </w:t>
            </w:r>
          </w:p>
          <w:p w:rsidR="001A25BD" w:rsidRDefault="001A25BD" w:rsidP="001A25BD">
            <w:pPr>
              <w:pStyle w:val="Corpodetexto"/>
              <w:spacing w:line="276" w:lineRule="auto"/>
              <w:jc w:val="both"/>
              <w:rPr>
                <w:rFonts w:asciiTheme="majorHAnsi" w:hAnsiTheme="majorHAnsi" w:cstheme="majorHAnsi"/>
              </w:rPr>
            </w:pPr>
            <w:r>
              <w:rPr>
                <w:rFonts w:asciiTheme="majorHAnsi" w:hAnsiTheme="majorHAnsi" w:cstheme="majorHAnsi"/>
              </w:rPr>
              <w:t>En adelante denominadas</w:t>
            </w:r>
            <w:r w:rsidRPr="000007F1">
              <w:rPr>
                <w:rFonts w:asciiTheme="majorHAnsi" w:hAnsiTheme="majorHAnsi" w:cstheme="majorHAnsi"/>
              </w:rPr>
              <w:t xml:space="preserve"> en singular </w:t>
            </w:r>
            <w:r w:rsidRPr="000007F1">
              <w:rPr>
                <w:rFonts w:asciiTheme="majorHAnsi" w:hAnsiTheme="majorHAnsi" w:cstheme="majorHAnsi"/>
                <w:b/>
              </w:rPr>
              <w:t>“PART</w:t>
            </w:r>
            <w:r>
              <w:rPr>
                <w:rFonts w:asciiTheme="majorHAnsi" w:hAnsiTheme="majorHAnsi" w:cstheme="majorHAnsi"/>
                <w:b/>
              </w:rPr>
              <w:t>E</w:t>
            </w:r>
            <w:r w:rsidRPr="000007F1">
              <w:rPr>
                <w:rFonts w:asciiTheme="majorHAnsi" w:hAnsiTheme="majorHAnsi" w:cstheme="majorHAnsi"/>
                <w:b/>
              </w:rPr>
              <w:t>”</w:t>
            </w:r>
            <w:r w:rsidRPr="000007F1">
              <w:rPr>
                <w:rFonts w:asciiTheme="majorHAnsi" w:hAnsiTheme="majorHAnsi" w:cstheme="majorHAnsi"/>
              </w:rPr>
              <w:t xml:space="preserve"> y c</w:t>
            </w:r>
            <w:r w:rsidRPr="000007F1">
              <w:rPr>
                <w:rFonts w:asciiTheme="majorHAnsi" w:hAnsiTheme="majorHAnsi" w:cstheme="majorHAnsi"/>
              </w:rPr>
              <w:t>o</w:t>
            </w:r>
            <w:r w:rsidRPr="000007F1">
              <w:rPr>
                <w:rFonts w:asciiTheme="majorHAnsi" w:hAnsiTheme="majorHAnsi" w:cstheme="majorHAnsi"/>
              </w:rPr>
              <w:t xml:space="preserve">lectivamente </w:t>
            </w:r>
            <w:r>
              <w:rPr>
                <w:rFonts w:asciiTheme="majorHAnsi" w:hAnsiTheme="majorHAnsi" w:cstheme="majorHAnsi"/>
                <w:b/>
              </w:rPr>
              <w:t>“LAS PARTES</w:t>
            </w:r>
            <w:r w:rsidRPr="000007F1">
              <w:rPr>
                <w:rFonts w:asciiTheme="majorHAnsi" w:hAnsiTheme="majorHAnsi" w:cstheme="majorHAnsi"/>
                <w:b/>
              </w:rPr>
              <w:t>”</w:t>
            </w:r>
            <w:r w:rsidRPr="000007F1">
              <w:rPr>
                <w:rFonts w:asciiTheme="majorHAnsi" w:hAnsiTheme="majorHAnsi" w:cstheme="majorHAnsi"/>
              </w:rPr>
              <w:t>,</w:t>
            </w:r>
          </w:p>
          <w:p w:rsidR="001A25BD" w:rsidRPr="001A25BD" w:rsidRDefault="001A25BD" w:rsidP="006453C5">
            <w:pPr>
              <w:keepLines/>
              <w:spacing w:line="276" w:lineRule="auto"/>
              <w:jc w:val="both"/>
              <w:rPr>
                <w:rFonts w:asciiTheme="majorHAnsi" w:hAnsiTheme="majorHAnsi" w:cstheme="majorHAnsi"/>
              </w:rPr>
            </w:pPr>
            <w:r w:rsidRPr="000007F1">
              <w:rPr>
                <w:rFonts w:asciiTheme="majorHAnsi" w:hAnsiTheme="majorHAnsi" w:cstheme="majorHAnsi"/>
              </w:rPr>
              <w:t xml:space="preserve">RESUELVEN, con </w:t>
            </w:r>
            <w:r>
              <w:rPr>
                <w:rFonts w:asciiTheme="majorHAnsi" w:hAnsiTheme="majorHAnsi" w:cstheme="majorHAnsi"/>
              </w:rPr>
              <w:t>el</w:t>
            </w:r>
            <w:r w:rsidRPr="000007F1">
              <w:rPr>
                <w:rFonts w:asciiTheme="majorHAnsi" w:hAnsiTheme="majorHAnsi" w:cstheme="majorHAnsi"/>
              </w:rPr>
              <w:t xml:space="preserve"> </w:t>
            </w:r>
            <w:r>
              <w:rPr>
                <w:rFonts w:asciiTheme="majorHAnsi" w:hAnsiTheme="majorHAnsi" w:cstheme="majorHAnsi"/>
              </w:rPr>
              <w:t>consentimiento</w:t>
            </w:r>
            <w:r w:rsidRPr="000007F1">
              <w:rPr>
                <w:rFonts w:asciiTheme="majorHAnsi" w:hAnsiTheme="majorHAnsi" w:cstheme="majorHAnsi"/>
              </w:rPr>
              <w:t xml:space="preserve"> de sus respectivas autoridades responsables, celebrar el presente </w:t>
            </w:r>
            <w:r w:rsidRPr="000007F1">
              <w:rPr>
                <w:rFonts w:asciiTheme="majorHAnsi" w:hAnsiTheme="majorHAnsi" w:cstheme="majorHAnsi"/>
                <w:b/>
              </w:rPr>
              <w:t xml:space="preserve">Acuerdo </w:t>
            </w:r>
            <w:r>
              <w:rPr>
                <w:rFonts w:asciiTheme="majorHAnsi" w:hAnsiTheme="majorHAnsi" w:cstheme="majorHAnsi"/>
                <w:b/>
              </w:rPr>
              <w:t xml:space="preserve">Internacional </w:t>
            </w:r>
            <w:r w:rsidRPr="000007F1">
              <w:rPr>
                <w:rFonts w:asciiTheme="majorHAnsi" w:hAnsiTheme="majorHAnsi" w:cstheme="majorHAnsi"/>
                <w:b/>
              </w:rPr>
              <w:t>de Cooperación Técnica (ACI)</w:t>
            </w:r>
            <w:r w:rsidRPr="000007F1">
              <w:rPr>
                <w:rFonts w:asciiTheme="majorHAnsi" w:hAnsiTheme="majorHAnsi" w:cstheme="majorHAnsi"/>
              </w:rPr>
              <w:t xml:space="preserve"> con el </w:t>
            </w:r>
            <w:r>
              <w:rPr>
                <w:rFonts w:asciiTheme="majorHAnsi" w:hAnsiTheme="majorHAnsi" w:cstheme="majorHAnsi"/>
              </w:rPr>
              <w:t>fin</w:t>
            </w:r>
            <w:r w:rsidRPr="000007F1">
              <w:rPr>
                <w:rFonts w:asciiTheme="majorHAnsi" w:hAnsiTheme="majorHAnsi" w:cstheme="majorHAnsi"/>
              </w:rPr>
              <w:t xml:space="preserve"> de facilitar y fortalecer la cooperación en áreas académicas de educación superior, invest</w:t>
            </w:r>
            <w:r w:rsidRPr="000007F1">
              <w:rPr>
                <w:rFonts w:asciiTheme="majorHAnsi" w:hAnsiTheme="majorHAnsi" w:cstheme="majorHAnsi"/>
              </w:rPr>
              <w:t>i</w:t>
            </w:r>
            <w:r w:rsidRPr="000007F1">
              <w:rPr>
                <w:rFonts w:asciiTheme="majorHAnsi" w:hAnsiTheme="majorHAnsi" w:cstheme="majorHAnsi"/>
              </w:rPr>
              <w:t>gación científica y técnica, cultura, ciencia y tecnología de interés común, destacándose en parti</w:t>
            </w:r>
            <w:r w:rsidRPr="000007F1">
              <w:rPr>
                <w:rFonts w:asciiTheme="majorHAnsi" w:hAnsiTheme="majorHAnsi" w:cstheme="majorHAnsi"/>
              </w:rPr>
              <w:t>c</w:t>
            </w:r>
            <w:r w:rsidRPr="000007F1">
              <w:rPr>
                <w:rFonts w:asciiTheme="majorHAnsi" w:hAnsiTheme="majorHAnsi" w:cstheme="majorHAnsi"/>
              </w:rPr>
              <w:t>ular, en la legislación brasileña, las disposiciones de la Ley nº 14.133/2021 (Ley de licitaciones y contratos administrativos), del Decreto nº 11.531/2023, de la Ordenanza SEGES/MGI nº 3.506/2025, y de la legi</w:t>
            </w:r>
            <w:r w:rsidRPr="000007F1">
              <w:rPr>
                <w:rFonts w:asciiTheme="majorHAnsi" w:hAnsiTheme="majorHAnsi" w:cstheme="majorHAnsi"/>
              </w:rPr>
              <w:t>s</w:t>
            </w:r>
            <w:r w:rsidRPr="000007F1">
              <w:rPr>
                <w:rFonts w:asciiTheme="majorHAnsi" w:hAnsiTheme="majorHAnsi" w:cstheme="majorHAnsi"/>
              </w:rPr>
              <w:t>lación aplicable a la política pública y sus modific</w:t>
            </w:r>
            <w:r w:rsidRPr="000007F1">
              <w:rPr>
                <w:rFonts w:asciiTheme="majorHAnsi" w:hAnsiTheme="majorHAnsi" w:cstheme="majorHAnsi"/>
              </w:rPr>
              <w:t>a</w:t>
            </w:r>
            <w:r w:rsidRPr="000007F1">
              <w:rPr>
                <w:rFonts w:asciiTheme="majorHAnsi" w:hAnsiTheme="majorHAnsi" w:cstheme="majorHAnsi"/>
              </w:rPr>
              <w:t>ciones en los países involucrados, de conformidad con las siguientes cláusulas y condiciones:</w:t>
            </w:r>
          </w:p>
        </w:tc>
      </w:tr>
      <w:tr w:rsidR="00D94E84" w:rsidRPr="00943F7D" w:rsidTr="00DE32E2">
        <w:trPr>
          <w:gridAfter w:val="1"/>
          <w:wAfter w:w="38" w:type="dxa"/>
        </w:trPr>
        <w:tc>
          <w:tcPr>
            <w:tcW w:w="5056" w:type="dxa"/>
            <w:tcBorders>
              <w:bottom w:val="nil"/>
            </w:tcBorders>
          </w:tcPr>
          <w:p w:rsidR="00D94E84" w:rsidRPr="00943F7D" w:rsidRDefault="00D94E84" w:rsidP="00EF62DE">
            <w:pPr>
              <w:spacing w:before="240"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CLÁUSULA PRIMEIRA - DO OBJETO</w:t>
            </w:r>
          </w:p>
          <w:p w:rsidR="00D94E84" w:rsidRPr="00943F7D" w:rsidRDefault="00D94E84" w:rsidP="006453C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w:t>
            </w:r>
            <w:r w:rsidRPr="00943F7D">
              <w:rPr>
                <w:rFonts w:asciiTheme="majorHAnsi" w:hAnsiTheme="majorHAnsi" w:cstheme="majorHAnsi"/>
                <w:lang w:val="pt-BR"/>
              </w:rPr>
              <w:tab/>
              <w:t>O OBJETO do presente acordo estabelece cooperação internacional entre a UFOPA e o partícipe estrangeiro, visando desenvolver em conjunto ações de mútuo interesse nas áreas de pesquisa, ensino de graduação e pós-graduação, extensão, colaboração técnica, ciência e tecnologia, por meio de, mas não limitado a:</w:t>
            </w:r>
          </w:p>
          <w:p w:rsidR="00D94E84" w:rsidRPr="00943F7D" w:rsidRDefault="00D94E84" w:rsidP="00B806E4">
            <w:pPr>
              <w:tabs>
                <w:tab w:val="left" w:pos="317"/>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ab/>
              <w:t>Intercâmbios, missões científicas e visitas técnicas e acadêmicas de professores, pesquisad</w:t>
            </w:r>
            <w:r w:rsidRPr="00943F7D">
              <w:rPr>
                <w:rFonts w:asciiTheme="majorHAnsi" w:hAnsiTheme="majorHAnsi" w:cstheme="majorHAnsi"/>
                <w:lang w:val="pt-BR"/>
              </w:rPr>
              <w:t>o</w:t>
            </w:r>
            <w:r w:rsidRPr="00943F7D">
              <w:rPr>
                <w:rFonts w:asciiTheme="majorHAnsi" w:hAnsiTheme="majorHAnsi" w:cstheme="majorHAnsi"/>
                <w:lang w:val="pt-BR"/>
              </w:rPr>
              <w:t>res, estudantes e técnicos administrativos das ref</w:t>
            </w:r>
            <w:r w:rsidRPr="00943F7D">
              <w:rPr>
                <w:rFonts w:asciiTheme="majorHAnsi" w:hAnsiTheme="majorHAnsi" w:cstheme="majorHAnsi"/>
                <w:lang w:val="pt-BR"/>
              </w:rPr>
              <w:t>e</w:t>
            </w:r>
            <w:r w:rsidRPr="00943F7D">
              <w:rPr>
                <w:rFonts w:asciiTheme="majorHAnsi" w:hAnsiTheme="majorHAnsi" w:cstheme="majorHAnsi"/>
                <w:lang w:val="pt-BR"/>
              </w:rPr>
              <w:t>ridas instituições visando à realização de atividades voltadas à pesquisa, ensino, extensão, colaboração técnica, cultura e gestão universitária;</w:t>
            </w:r>
          </w:p>
          <w:p w:rsidR="00D94E84" w:rsidRPr="00943F7D" w:rsidRDefault="00D94E84" w:rsidP="00B806E4">
            <w:pPr>
              <w:tabs>
                <w:tab w:val="left" w:pos="317"/>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ab/>
              <w:t>Constituição de grupos de trabalho, elabor</w:t>
            </w:r>
            <w:r w:rsidRPr="00943F7D">
              <w:rPr>
                <w:rFonts w:asciiTheme="majorHAnsi" w:hAnsiTheme="majorHAnsi" w:cstheme="majorHAnsi"/>
                <w:lang w:val="pt-BR"/>
              </w:rPr>
              <w:t>a</w:t>
            </w:r>
            <w:r w:rsidRPr="00943F7D">
              <w:rPr>
                <w:rFonts w:asciiTheme="majorHAnsi" w:hAnsiTheme="majorHAnsi" w:cstheme="majorHAnsi"/>
                <w:lang w:val="pt-BR"/>
              </w:rPr>
              <w:t>ção e desenvolvimento conjunto de projetos e pr</w:t>
            </w:r>
            <w:r w:rsidRPr="00943F7D">
              <w:rPr>
                <w:rFonts w:asciiTheme="majorHAnsi" w:hAnsiTheme="majorHAnsi" w:cstheme="majorHAnsi"/>
                <w:lang w:val="pt-BR"/>
              </w:rPr>
              <w:t>o</w:t>
            </w:r>
            <w:r w:rsidRPr="00943F7D">
              <w:rPr>
                <w:rFonts w:asciiTheme="majorHAnsi" w:hAnsiTheme="majorHAnsi" w:cstheme="majorHAnsi"/>
                <w:lang w:val="pt-BR"/>
              </w:rPr>
              <w:t>gramas de cooperação a curto, médio e longo pr</w:t>
            </w:r>
            <w:r w:rsidRPr="00943F7D">
              <w:rPr>
                <w:rFonts w:asciiTheme="majorHAnsi" w:hAnsiTheme="majorHAnsi" w:cstheme="majorHAnsi"/>
                <w:lang w:val="pt-BR"/>
              </w:rPr>
              <w:t>a</w:t>
            </w:r>
            <w:r w:rsidRPr="00943F7D">
              <w:rPr>
                <w:rFonts w:asciiTheme="majorHAnsi" w:hAnsiTheme="majorHAnsi" w:cstheme="majorHAnsi"/>
                <w:lang w:val="pt-BR"/>
              </w:rPr>
              <w:t>zos;</w:t>
            </w:r>
          </w:p>
          <w:p w:rsidR="00D94E84" w:rsidRPr="00943F7D" w:rsidRDefault="00D94E84" w:rsidP="00B806E4">
            <w:pPr>
              <w:tabs>
                <w:tab w:val="left" w:pos="317"/>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ab/>
              <w:t>Participação e organização conjunta de eve</w:t>
            </w:r>
            <w:r w:rsidRPr="00943F7D">
              <w:rPr>
                <w:rFonts w:asciiTheme="majorHAnsi" w:hAnsiTheme="majorHAnsi" w:cstheme="majorHAnsi"/>
                <w:lang w:val="pt-BR"/>
              </w:rPr>
              <w:t>n</w:t>
            </w:r>
            <w:r w:rsidRPr="00943F7D">
              <w:rPr>
                <w:rFonts w:asciiTheme="majorHAnsi" w:hAnsiTheme="majorHAnsi" w:cstheme="majorHAnsi"/>
                <w:lang w:val="pt-BR"/>
              </w:rPr>
              <w:t>tos acadêmicos, científicos, técnicos e culturais de diferentes níveis e categorias, como: cursos, conf</w:t>
            </w:r>
            <w:r w:rsidRPr="00943F7D">
              <w:rPr>
                <w:rFonts w:asciiTheme="majorHAnsi" w:hAnsiTheme="majorHAnsi" w:cstheme="majorHAnsi"/>
                <w:lang w:val="pt-BR"/>
              </w:rPr>
              <w:t>e</w:t>
            </w:r>
            <w:r w:rsidRPr="00943F7D">
              <w:rPr>
                <w:rFonts w:asciiTheme="majorHAnsi" w:hAnsiTheme="majorHAnsi" w:cstheme="majorHAnsi"/>
                <w:lang w:val="pt-BR"/>
              </w:rPr>
              <w:t>rências, colóquios, seminários e simpósios;</w:t>
            </w:r>
          </w:p>
          <w:p w:rsidR="00D94E84" w:rsidRPr="00943F7D" w:rsidRDefault="00D94E84" w:rsidP="00B806E4">
            <w:pPr>
              <w:tabs>
                <w:tab w:val="left" w:pos="156"/>
                <w:tab w:val="left" w:pos="333"/>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 xml:space="preserve">d) </w:t>
            </w:r>
            <w:r w:rsidRPr="00943F7D">
              <w:rPr>
                <w:rFonts w:asciiTheme="majorHAnsi" w:hAnsiTheme="majorHAnsi" w:cstheme="majorHAnsi"/>
                <w:lang w:val="pt-BR"/>
              </w:rPr>
              <w:t xml:space="preserve">Orientação científica conjunta de atividades de </w:t>
            </w:r>
            <w:r w:rsidRPr="00943F7D">
              <w:rPr>
                <w:rFonts w:asciiTheme="majorHAnsi" w:hAnsiTheme="majorHAnsi" w:cstheme="majorHAnsi"/>
                <w:lang w:val="pt-BR"/>
              </w:rPr>
              <w:lastRenderedPageBreak/>
              <w:t>ensino, pesquisa e extensão (aplicável a co-tutela ou coorientação de tese ou dissertação);</w:t>
            </w:r>
          </w:p>
          <w:p w:rsidR="00D94E84" w:rsidRPr="00943F7D" w:rsidRDefault="00D94E84" w:rsidP="00B806E4">
            <w:pPr>
              <w:tabs>
                <w:tab w:val="left" w:pos="156"/>
                <w:tab w:val="left" w:pos="333"/>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 xml:space="preserve">e) </w:t>
            </w:r>
            <w:r w:rsidRPr="00943F7D">
              <w:rPr>
                <w:rFonts w:asciiTheme="majorHAnsi" w:hAnsiTheme="majorHAnsi" w:cstheme="majorHAnsi"/>
                <w:lang w:val="pt-BR"/>
              </w:rPr>
              <w:t>Realização de consultoria técnica;</w:t>
            </w:r>
          </w:p>
          <w:p w:rsidR="00D94E84" w:rsidRPr="00943F7D" w:rsidRDefault="00B52DB1" w:rsidP="00B806E4">
            <w:pPr>
              <w:tabs>
                <w:tab w:val="left" w:pos="317"/>
              </w:tabs>
              <w:spacing w:after="120" w:line="276" w:lineRule="auto"/>
              <w:ind w:left="176"/>
              <w:jc w:val="both"/>
              <w:rPr>
                <w:rFonts w:asciiTheme="majorHAnsi" w:hAnsiTheme="majorHAnsi" w:cstheme="majorHAnsi"/>
                <w:lang w:val="pt-BR"/>
              </w:rPr>
            </w:pPr>
            <w:r>
              <w:rPr>
                <w:rFonts w:asciiTheme="majorHAnsi" w:hAnsiTheme="majorHAnsi" w:cstheme="majorHAnsi"/>
                <w:b/>
                <w:lang w:val="pt-BR"/>
              </w:rPr>
              <w:t xml:space="preserve">f) </w:t>
            </w:r>
            <w:r w:rsidR="00D94E84" w:rsidRPr="00943F7D">
              <w:rPr>
                <w:rFonts w:asciiTheme="majorHAnsi" w:hAnsiTheme="majorHAnsi" w:cstheme="majorHAnsi"/>
                <w:lang w:val="pt-BR"/>
              </w:rPr>
              <w:t xml:space="preserve">Desenvolvimento de tecnologias e produção de dados; </w:t>
            </w:r>
          </w:p>
          <w:p w:rsidR="00D94E84" w:rsidRPr="00943F7D" w:rsidRDefault="00D94E84" w:rsidP="00B806E4">
            <w:pPr>
              <w:tabs>
                <w:tab w:val="left" w:pos="317"/>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 xml:space="preserve">g) </w:t>
            </w:r>
            <w:r w:rsidRPr="00943F7D">
              <w:rPr>
                <w:rFonts w:asciiTheme="majorHAnsi" w:hAnsiTheme="majorHAnsi" w:cstheme="majorHAnsi"/>
                <w:lang w:val="pt-BR"/>
              </w:rPr>
              <w:t>Compartilhamento de informações, materiais, técnicas, tecnologias, publicações acadê</w:t>
            </w:r>
            <w:r w:rsidR="00DE32E2" w:rsidRPr="00943F7D">
              <w:rPr>
                <w:rFonts w:asciiTheme="majorHAnsi" w:hAnsiTheme="majorHAnsi" w:cstheme="majorHAnsi"/>
                <w:lang w:val="pt-BR"/>
              </w:rPr>
              <w:t>micas, cie</w:t>
            </w:r>
            <w:r w:rsidR="00DE32E2" w:rsidRPr="00943F7D">
              <w:rPr>
                <w:rFonts w:asciiTheme="majorHAnsi" w:hAnsiTheme="majorHAnsi" w:cstheme="majorHAnsi"/>
                <w:lang w:val="pt-BR"/>
              </w:rPr>
              <w:t>n</w:t>
            </w:r>
            <w:r w:rsidR="00DE32E2" w:rsidRPr="00943F7D">
              <w:rPr>
                <w:rFonts w:asciiTheme="majorHAnsi" w:hAnsiTheme="majorHAnsi" w:cstheme="majorHAnsi"/>
                <w:lang w:val="pt-BR"/>
              </w:rPr>
              <w:t>tíficas e culturais.</w:t>
            </w:r>
          </w:p>
        </w:tc>
        <w:tc>
          <w:tcPr>
            <w:tcW w:w="5056" w:type="dxa"/>
            <w:tcBorders>
              <w:bottom w:val="nil"/>
            </w:tcBorders>
          </w:tcPr>
          <w:p w:rsidR="00D94E84" w:rsidRPr="00943F7D" w:rsidRDefault="002F44EF" w:rsidP="00EF62DE">
            <w:pPr>
              <w:spacing w:before="240" w:after="120" w:line="276" w:lineRule="auto"/>
              <w:jc w:val="both"/>
              <w:rPr>
                <w:rFonts w:asciiTheme="majorHAnsi" w:hAnsiTheme="majorHAnsi" w:cstheme="majorHAnsi"/>
                <w:b/>
                <w:lang w:val="pt-BR"/>
              </w:rPr>
            </w:pPr>
            <w:r w:rsidRPr="000007F1">
              <w:rPr>
                <w:rFonts w:asciiTheme="majorHAnsi" w:hAnsiTheme="majorHAnsi" w:cstheme="majorHAnsi"/>
                <w:b/>
              </w:rPr>
              <w:lastRenderedPageBreak/>
              <w:t>CLÁUSULA PRIMERA – DEL OBJETO</w:t>
            </w:r>
            <w:r w:rsidRPr="00943F7D">
              <w:rPr>
                <w:rFonts w:asciiTheme="majorHAnsi" w:hAnsiTheme="majorHAnsi" w:cstheme="majorHAnsi"/>
                <w:b/>
                <w:lang w:val="pt-BR"/>
              </w:rPr>
              <w:t xml:space="preserve"> </w:t>
            </w:r>
          </w:p>
          <w:p w:rsidR="00D752DB" w:rsidRPr="002F3CA1" w:rsidRDefault="002F44EF" w:rsidP="00B52DB1">
            <w:pPr>
              <w:pStyle w:val="PargrafodaLista"/>
              <w:numPr>
                <w:ilvl w:val="1"/>
                <w:numId w:val="12"/>
              </w:numPr>
              <w:spacing w:after="120" w:line="276" w:lineRule="auto"/>
              <w:ind w:left="45" w:hanging="45"/>
              <w:jc w:val="both"/>
              <w:rPr>
                <w:rFonts w:asciiTheme="majorHAnsi" w:hAnsiTheme="majorHAnsi" w:cstheme="majorHAnsi"/>
                <w:lang w:val="pt-BR"/>
              </w:rPr>
            </w:pPr>
            <w:r w:rsidRPr="002F44EF">
              <w:rPr>
                <w:rFonts w:asciiTheme="majorHAnsi" w:hAnsiTheme="majorHAnsi" w:cstheme="majorHAnsi"/>
                <w:lang w:val="pt-BR"/>
              </w:rPr>
              <w:t>El objeto del presente acuerdo establece una cooperación internacional entre la UFOPA y la ent</w:t>
            </w:r>
            <w:r w:rsidRPr="002F44EF">
              <w:rPr>
                <w:rFonts w:asciiTheme="majorHAnsi" w:hAnsiTheme="majorHAnsi" w:cstheme="majorHAnsi"/>
                <w:lang w:val="pt-BR"/>
              </w:rPr>
              <w:t>i</w:t>
            </w:r>
            <w:r w:rsidRPr="002F44EF">
              <w:rPr>
                <w:rFonts w:asciiTheme="majorHAnsi" w:hAnsiTheme="majorHAnsi" w:cstheme="majorHAnsi"/>
                <w:lang w:val="pt-BR"/>
              </w:rPr>
              <w:t>dad extranjera, con el propósito de desarrollar co</w:t>
            </w:r>
            <w:r w:rsidRPr="002F44EF">
              <w:rPr>
                <w:rFonts w:asciiTheme="majorHAnsi" w:hAnsiTheme="majorHAnsi" w:cstheme="majorHAnsi"/>
                <w:lang w:val="pt-BR"/>
              </w:rPr>
              <w:t>n</w:t>
            </w:r>
            <w:r w:rsidRPr="002F44EF">
              <w:rPr>
                <w:rFonts w:asciiTheme="majorHAnsi" w:hAnsiTheme="majorHAnsi" w:cstheme="majorHAnsi"/>
                <w:lang w:val="pt-BR"/>
              </w:rPr>
              <w:t>juntamente acciones de interés mutuo en las áreas de investigación, enseñanza de grado y posgrado, extensión, colaboración técnica, ciencia y tecnología, mediante, pero no limitado a</w:t>
            </w:r>
            <w:r w:rsidR="00D94E84" w:rsidRPr="00943F7D">
              <w:rPr>
                <w:rFonts w:asciiTheme="majorHAnsi" w:hAnsiTheme="majorHAnsi" w:cstheme="majorHAnsi"/>
                <w:lang w:val="pt-BR"/>
              </w:rPr>
              <w:t>:</w:t>
            </w:r>
          </w:p>
          <w:p w:rsidR="00D94E84" w:rsidRPr="00943F7D" w:rsidRDefault="00D94E84" w:rsidP="00B806E4">
            <w:pPr>
              <w:spacing w:after="120" w:line="276" w:lineRule="auto"/>
              <w:ind w:left="176"/>
              <w:jc w:val="both"/>
              <w:rPr>
                <w:rFonts w:asciiTheme="majorHAnsi" w:hAnsiTheme="majorHAnsi" w:cstheme="majorHAnsi"/>
                <w:b/>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w:t>
            </w:r>
            <w:r w:rsidR="002F3CA1" w:rsidRPr="000007F1">
              <w:rPr>
                <w:rFonts w:asciiTheme="majorHAnsi" w:hAnsiTheme="majorHAnsi" w:cstheme="majorHAnsi"/>
              </w:rPr>
              <w:t>Intercambios, misiones científicas y visitas té</w:t>
            </w:r>
            <w:r w:rsidR="002F3CA1" w:rsidRPr="000007F1">
              <w:rPr>
                <w:rFonts w:asciiTheme="majorHAnsi" w:hAnsiTheme="majorHAnsi" w:cstheme="majorHAnsi"/>
              </w:rPr>
              <w:t>c</w:t>
            </w:r>
            <w:r w:rsidR="002F3CA1" w:rsidRPr="000007F1">
              <w:rPr>
                <w:rFonts w:asciiTheme="majorHAnsi" w:hAnsiTheme="majorHAnsi" w:cstheme="majorHAnsi"/>
              </w:rPr>
              <w:t xml:space="preserve">nicas y académicas de profesores, investigadores, estudiantes y </w:t>
            </w:r>
            <w:r w:rsidR="002F3CA1">
              <w:rPr>
                <w:rFonts w:asciiTheme="majorHAnsi" w:hAnsiTheme="majorHAnsi" w:cstheme="majorHAnsi"/>
              </w:rPr>
              <w:t>personal</w:t>
            </w:r>
            <w:r w:rsidR="002F3CA1" w:rsidRPr="000007F1">
              <w:rPr>
                <w:rFonts w:asciiTheme="majorHAnsi" w:hAnsiTheme="majorHAnsi" w:cstheme="majorHAnsi"/>
              </w:rPr>
              <w:t xml:space="preserve"> administrativo de las instit</w:t>
            </w:r>
            <w:r w:rsidR="002F3CA1" w:rsidRPr="000007F1">
              <w:rPr>
                <w:rFonts w:asciiTheme="majorHAnsi" w:hAnsiTheme="majorHAnsi" w:cstheme="majorHAnsi"/>
              </w:rPr>
              <w:t>u</w:t>
            </w:r>
            <w:r w:rsidR="002F3CA1" w:rsidRPr="000007F1">
              <w:rPr>
                <w:rFonts w:asciiTheme="majorHAnsi" w:hAnsiTheme="majorHAnsi" w:cstheme="majorHAnsi"/>
              </w:rPr>
              <w:t xml:space="preserve">ciones </w:t>
            </w:r>
            <w:r w:rsidR="002F3CA1">
              <w:rPr>
                <w:rFonts w:asciiTheme="majorHAnsi" w:hAnsiTheme="majorHAnsi" w:cstheme="majorHAnsi"/>
              </w:rPr>
              <w:t>mencionadas</w:t>
            </w:r>
            <w:r w:rsidR="002F3CA1" w:rsidRPr="000007F1">
              <w:rPr>
                <w:rFonts w:asciiTheme="majorHAnsi" w:hAnsiTheme="majorHAnsi" w:cstheme="majorHAnsi"/>
              </w:rPr>
              <w:t>, orientadas a la realización de actividades vinculadas a la investigación, ens</w:t>
            </w:r>
            <w:r w:rsidR="002F3CA1" w:rsidRPr="000007F1">
              <w:rPr>
                <w:rFonts w:asciiTheme="majorHAnsi" w:hAnsiTheme="majorHAnsi" w:cstheme="majorHAnsi"/>
              </w:rPr>
              <w:t>e</w:t>
            </w:r>
            <w:r w:rsidR="002F3CA1" w:rsidRPr="000007F1">
              <w:rPr>
                <w:rFonts w:asciiTheme="majorHAnsi" w:hAnsiTheme="majorHAnsi" w:cstheme="majorHAnsi"/>
              </w:rPr>
              <w:t>ñanza, extensión, colaboración técnica, cultura y gestión universitaria</w:t>
            </w:r>
            <w:r w:rsidRPr="00943F7D">
              <w:rPr>
                <w:rFonts w:asciiTheme="majorHAnsi" w:hAnsiTheme="majorHAnsi" w:cstheme="majorHAnsi"/>
                <w:lang w:val="pt-BR"/>
              </w:rPr>
              <w:t>;</w:t>
            </w:r>
          </w:p>
          <w:p w:rsidR="00D94E84" w:rsidRPr="00943F7D" w:rsidRDefault="00D94E84" w:rsidP="00B806E4">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w:t>
            </w:r>
            <w:r w:rsidR="002F3CA1" w:rsidRPr="000007F1">
              <w:rPr>
                <w:rFonts w:asciiTheme="majorHAnsi" w:hAnsiTheme="majorHAnsi" w:cstheme="majorHAnsi"/>
              </w:rPr>
              <w:t>Constitución de grupos de trabajo, elaboración y desarrollo conjunto de proyectos y programas de cooperación a corto, mediano y largo plazo</w:t>
            </w:r>
            <w:r w:rsidRPr="00943F7D">
              <w:rPr>
                <w:rFonts w:asciiTheme="majorHAnsi" w:hAnsiTheme="majorHAnsi" w:cstheme="majorHAnsi"/>
                <w:lang w:val="pt-BR"/>
              </w:rPr>
              <w:t>;</w:t>
            </w:r>
          </w:p>
          <w:p w:rsidR="00D94E84" w:rsidRPr="00943F7D" w:rsidRDefault="00D94E84" w:rsidP="00B806E4">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w:t>
            </w:r>
            <w:r w:rsidR="002F3CA1" w:rsidRPr="000007F1">
              <w:rPr>
                <w:rFonts w:asciiTheme="majorHAnsi" w:hAnsiTheme="majorHAnsi" w:cstheme="majorHAnsi"/>
              </w:rPr>
              <w:t>Participación y organización conjunta de eventos académicos, científicos, técnicos y culturales de diferentes niveles y categorías, tales como cursos, conferencias, coloquios, seminarios y simposios</w:t>
            </w:r>
            <w:r w:rsidRPr="00943F7D">
              <w:rPr>
                <w:rFonts w:asciiTheme="majorHAnsi" w:hAnsiTheme="majorHAnsi" w:cstheme="majorHAnsi"/>
                <w:lang w:val="pt-BR"/>
              </w:rPr>
              <w:t>;</w:t>
            </w:r>
          </w:p>
          <w:p w:rsidR="00D752DB" w:rsidRPr="00943F7D" w:rsidRDefault="00D752DB" w:rsidP="00B806E4">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 xml:space="preserve"> </w:t>
            </w:r>
            <w:r w:rsidR="00037C22">
              <w:rPr>
                <w:rFonts w:asciiTheme="majorHAnsi" w:hAnsiTheme="majorHAnsi" w:cstheme="majorHAnsi"/>
                <w:lang w:val="pt-BR"/>
              </w:rPr>
              <w:t>Orientación</w:t>
            </w:r>
            <w:r w:rsidR="002F3CA1" w:rsidRPr="002F3CA1">
              <w:rPr>
                <w:rFonts w:asciiTheme="majorHAnsi" w:hAnsiTheme="majorHAnsi" w:cstheme="majorHAnsi"/>
                <w:lang w:val="pt-BR"/>
              </w:rPr>
              <w:t xml:space="preserve"> científica conjunta de actividades de </w:t>
            </w:r>
            <w:r w:rsidR="00066809">
              <w:rPr>
                <w:rFonts w:asciiTheme="majorHAnsi" w:hAnsiTheme="majorHAnsi" w:cstheme="majorHAnsi"/>
                <w:lang w:val="pt-BR"/>
              </w:rPr>
              <w:lastRenderedPageBreak/>
              <w:t>docencia</w:t>
            </w:r>
            <w:r w:rsidR="002F3CA1" w:rsidRPr="002F3CA1">
              <w:rPr>
                <w:rFonts w:asciiTheme="majorHAnsi" w:hAnsiTheme="majorHAnsi" w:cstheme="majorHAnsi"/>
                <w:lang w:val="pt-BR"/>
              </w:rPr>
              <w:t>, investigación y extensión (aplicable a la cotutela o coorientación de tesis o disertación)</w:t>
            </w:r>
            <w:r w:rsidRPr="00943F7D">
              <w:rPr>
                <w:rFonts w:asciiTheme="majorHAnsi" w:hAnsiTheme="majorHAnsi" w:cstheme="majorHAnsi"/>
                <w:lang w:val="pt-BR"/>
              </w:rPr>
              <w:t>;</w:t>
            </w:r>
          </w:p>
          <w:p w:rsidR="00D94E84" w:rsidRPr="00943F7D" w:rsidRDefault="00D94E84" w:rsidP="00B806E4">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e)</w:t>
            </w:r>
            <w:r w:rsidRPr="00943F7D">
              <w:rPr>
                <w:rFonts w:asciiTheme="majorHAnsi" w:hAnsiTheme="majorHAnsi" w:cstheme="majorHAnsi"/>
                <w:lang w:val="pt-BR"/>
              </w:rPr>
              <w:t xml:space="preserve"> </w:t>
            </w:r>
            <w:r w:rsidR="00B52DB1" w:rsidRPr="000007F1">
              <w:rPr>
                <w:rFonts w:asciiTheme="majorHAnsi" w:hAnsiTheme="majorHAnsi" w:cstheme="majorHAnsi"/>
              </w:rPr>
              <w:t>Realización de consultorías técnicas</w:t>
            </w:r>
            <w:r w:rsidRPr="00943F7D">
              <w:rPr>
                <w:rFonts w:asciiTheme="majorHAnsi" w:hAnsiTheme="majorHAnsi" w:cstheme="majorHAnsi"/>
                <w:lang w:val="pt-BR"/>
              </w:rPr>
              <w:t>;</w:t>
            </w:r>
          </w:p>
          <w:p w:rsidR="00D94E84" w:rsidRPr="00943F7D" w:rsidRDefault="00D94E84" w:rsidP="00B806E4">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f)</w:t>
            </w:r>
            <w:r w:rsidRPr="00943F7D">
              <w:rPr>
                <w:rFonts w:asciiTheme="majorHAnsi" w:hAnsiTheme="majorHAnsi" w:cstheme="majorHAnsi"/>
                <w:lang w:val="pt-BR"/>
              </w:rPr>
              <w:t xml:space="preserve"> </w:t>
            </w:r>
            <w:r w:rsidR="00B52DB1" w:rsidRPr="000007F1">
              <w:rPr>
                <w:rFonts w:asciiTheme="majorHAnsi" w:hAnsiTheme="majorHAnsi" w:cstheme="majorHAnsi"/>
              </w:rPr>
              <w:t>Desarrollo de tecnologías y producción de datos;</w:t>
            </w:r>
          </w:p>
          <w:p w:rsidR="00D94E84" w:rsidRPr="00943F7D" w:rsidRDefault="00D94E84" w:rsidP="00B806E4">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g)</w:t>
            </w:r>
            <w:r w:rsidRPr="00943F7D">
              <w:rPr>
                <w:rFonts w:asciiTheme="majorHAnsi" w:hAnsiTheme="majorHAnsi" w:cstheme="majorHAnsi"/>
                <w:lang w:val="pt-BR"/>
              </w:rPr>
              <w:t xml:space="preserve"> </w:t>
            </w:r>
            <w:r w:rsidR="00B52DB1" w:rsidRPr="000007F1">
              <w:rPr>
                <w:rFonts w:asciiTheme="majorHAnsi" w:hAnsiTheme="majorHAnsi" w:cstheme="majorHAnsi"/>
              </w:rPr>
              <w:t>Intercambio de informaciones, materiales, té</w:t>
            </w:r>
            <w:r w:rsidR="00B52DB1" w:rsidRPr="000007F1">
              <w:rPr>
                <w:rFonts w:asciiTheme="majorHAnsi" w:hAnsiTheme="majorHAnsi" w:cstheme="majorHAnsi"/>
              </w:rPr>
              <w:t>c</w:t>
            </w:r>
            <w:r w:rsidR="00B52DB1" w:rsidRPr="000007F1">
              <w:rPr>
                <w:rFonts w:asciiTheme="majorHAnsi" w:hAnsiTheme="majorHAnsi" w:cstheme="majorHAnsi"/>
              </w:rPr>
              <w:t>nicas, tecnologías y publicaciones académicas, científicas y culturales</w:t>
            </w:r>
            <w:r w:rsidRPr="00943F7D">
              <w:rPr>
                <w:rFonts w:asciiTheme="majorHAnsi" w:hAnsiTheme="majorHAnsi" w:cstheme="majorHAnsi"/>
                <w:lang w:val="pt-BR"/>
              </w:rPr>
              <w:t>.</w:t>
            </w:r>
          </w:p>
        </w:tc>
      </w:tr>
      <w:tr w:rsidR="00D94E84" w:rsidRPr="00943F7D" w:rsidTr="00A32E6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D94E84" w:rsidRPr="00943F7D" w:rsidRDefault="00D94E84" w:rsidP="00014DBA">
            <w:pPr>
              <w:spacing w:before="120"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CLÁUSULA SEGUNDA – DO PLANO DE TRABALHO</w:t>
            </w:r>
          </w:p>
          <w:p w:rsidR="00D94E84" w:rsidRPr="00943F7D" w:rsidRDefault="00D94E84" w:rsidP="00246889">
            <w:pPr>
              <w:tabs>
                <w:tab w:val="left" w:pos="36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2.1</w:t>
            </w:r>
            <w:r w:rsidRPr="00943F7D">
              <w:rPr>
                <w:rFonts w:asciiTheme="majorHAnsi" w:hAnsiTheme="majorHAnsi" w:cstheme="majorHAnsi"/>
                <w:lang w:val="pt-BR"/>
              </w:rPr>
              <w:tab/>
              <w:t>O plano de trabalho é um documento obrigatório que estará anexo ao presente ACI, e deve conter:</w:t>
            </w:r>
          </w:p>
          <w:p w:rsidR="00D94E84" w:rsidRPr="00943F7D" w:rsidRDefault="00D94E84" w:rsidP="00246889">
            <w:pPr>
              <w:tabs>
                <w:tab w:val="left" w:pos="317"/>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ab/>
              <w:t>Definição do objeto a ser executado;</w:t>
            </w:r>
          </w:p>
          <w:p w:rsidR="00D94E84" w:rsidRPr="00943F7D" w:rsidRDefault="00D94E84" w:rsidP="00246889">
            <w:pPr>
              <w:tabs>
                <w:tab w:val="left" w:pos="317"/>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ab/>
              <w:t>Justificativa ou problema a ser resolvido;</w:t>
            </w:r>
          </w:p>
          <w:p w:rsidR="00D94E84" w:rsidRPr="00943F7D" w:rsidRDefault="00D94E84" w:rsidP="00246889">
            <w:pPr>
              <w:tabs>
                <w:tab w:val="left" w:pos="317"/>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ab/>
              <w:t>Identificação dos executores e as atribuições de cada um dos partícipes;</w:t>
            </w:r>
          </w:p>
          <w:p w:rsidR="00D94E84" w:rsidRPr="00943F7D" w:rsidRDefault="00D94E84" w:rsidP="00246889">
            <w:pPr>
              <w:tabs>
                <w:tab w:val="left" w:pos="317"/>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ab/>
              <w:t>Planejamento dos trabalhos que serão d</w:t>
            </w:r>
            <w:r w:rsidRPr="00943F7D">
              <w:rPr>
                <w:rFonts w:asciiTheme="majorHAnsi" w:hAnsiTheme="majorHAnsi" w:cstheme="majorHAnsi"/>
                <w:lang w:val="pt-BR"/>
              </w:rPr>
              <w:t>e</w:t>
            </w:r>
            <w:r w:rsidRPr="00943F7D">
              <w:rPr>
                <w:rFonts w:asciiTheme="majorHAnsi" w:hAnsiTheme="majorHAnsi" w:cstheme="majorHAnsi"/>
                <w:lang w:val="pt-BR"/>
              </w:rPr>
              <w:t>senvolvidos, definindo previsão de início e fim da execução do objeto, detalhando as atividades e as etapas ou fases de execução, além das metas e i</w:t>
            </w:r>
            <w:r w:rsidRPr="00943F7D">
              <w:rPr>
                <w:rFonts w:asciiTheme="majorHAnsi" w:hAnsiTheme="majorHAnsi" w:cstheme="majorHAnsi"/>
                <w:lang w:val="pt-BR"/>
              </w:rPr>
              <w:t>n</w:t>
            </w:r>
            <w:r w:rsidRPr="00943F7D">
              <w:rPr>
                <w:rFonts w:asciiTheme="majorHAnsi" w:hAnsiTheme="majorHAnsi" w:cstheme="majorHAnsi"/>
                <w:lang w:val="pt-BR"/>
              </w:rPr>
              <w:t>dicadores, além da apresentação de cronograma detalhado do plano, a fim de garantir a fiel cons</w:t>
            </w:r>
            <w:r w:rsidRPr="00943F7D">
              <w:rPr>
                <w:rFonts w:asciiTheme="majorHAnsi" w:hAnsiTheme="majorHAnsi" w:cstheme="majorHAnsi"/>
                <w:lang w:val="pt-BR"/>
              </w:rPr>
              <w:t>e</w:t>
            </w:r>
            <w:r w:rsidRPr="00943F7D">
              <w:rPr>
                <w:rFonts w:asciiTheme="majorHAnsi" w:hAnsiTheme="majorHAnsi" w:cstheme="majorHAnsi"/>
                <w:lang w:val="pt-BR"/>
              </w:rPr>
              <w:t>cução do objeto desta cooperação.</w:t>
            </w:r>
          </w:p>
          <w:p w:rsidR="00D94E84" w:rsidRPr="00943F7D" w:rsidRDefault="00D94E84" w:rsidP="008C6D7E">
            <w:pPr>
              <w:tabs>
                <w:tab w:val="left" w:pos="317"/>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e)</w:t>
            </w:r>
            <w:r w:rsidRPr="00943F7D">
              <w:rPr>
                <w:rFonts w:asciiTheme="majorHAnsi" w:hAnsiTheme="majorHAnsi" w:cstheme="majorHAnsi"/>
                <w:lang w:val="pt-BR"/>
              </w:rPr>
              <w:tab/>
              <w:t>Definição da alocação de recursos.</w:t>
            </w:r>
          </w:p>
          <w:p w:rsidR="00D94E84" w:rsidRPr="00943F7D" w:rsidRDefault="00D94E84" w:rsidP="008C6D7E">
            <w:pPr>
              <w:tabs>
                <w:tab w:val="left" w:pos="36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2.2</w:t>
            </w:r>
            <w:r w:rsidRPr="00943F7D">
              <w:rPr>
                <w:rFonts w:asciiTheme="majorHAnsi" w:hAnsiTheme="majorHAnsi" w:cstheme="majorHAnsi"/>
                <w:lang w:val="pt-BR"/>
              </w:rPr>
              <w:tab/>
              <w:t>Na impossibilidade técnica e/ou científica quanto ao cumprimento de qualquer fase do plano de trab</w:t>
            </w:r>
            <w:r w:rsidRPr="00943F7D">
              <w:rPr>
                <w:rFonts w:asciiTheme="majorHAnsi" w:hAnsiTheme="majorHAnsi" w:cstheme="majorHAnsi"/>
                <w:lang w:val="pt-BR"/>
              </w:rPr>
              <w:t>a</w:t>
            </w:r>
            <w:r w:rsidRPr="00943F7D">
              <w:rPr>
                <w:rFonts w:asciiTheme="majorHAnsi" w:hAnsiTheme="majorHAnsi" w:cstheme="majorHAnsi"/>
                <w:lang w:val="pt-BR"/>
              </w:rPr>
              <w:t>lho que seja devidamente comprovada e justificada, essa situação acarretará a suspensão de suas respe</w:t>
            </w:r>
            <w:r w:rsidRPr="00943F7D">
              <w:rPr>
                <w:rFonts w:asciiTheme="majorHAnsi" w:hAnsiTheme="majorHAnsi" w:cstheme="majorHAnsi"/>
                <w:lang w:val="pt-BR"/>
              </w:rPr>
              <w:t>c</w:t>
            </w:r>
            <w:r w:rsidRPr="00943F7D">
              <w:rPr>
                <w:rFonts w:asciiTheme="majorHAnsi" w:hAnsiTheme="majorHAnsi" w:cstheme="majorHAnsi"/>
                <w:lang w:val="pt-BR"/>
              </w:rPr>
              <w:t>tivas atividades até que haja convergência entre os partícipes quanto à alteração, à adequação ou ao término do plano de trabalho e à consequente exti</w:t>
            </w:r>
            <w:r w:rsidRPr="00943F7D">
              <w:rPr>
                <w:rFonts w:asciiTheme="majorHAnsi" w:hAnsiTheme="majorHAnsi" w:cstheme="majorHAnsi"/>
                <w:lang w:val="pt-BR"/>
              </w:rPr>
              <w:t>n</w:t>
            </w:r>
            <w:r w:rsidRPr="00943F7D">
              <w:rPr>
                <w:rFonts w:asciiTheme="majorHAnsi" w:hAnsiTheme="majorHAnsi" w:cstheme="majorHAnsi"/>
                <w:lang w:val="pt-BR"/>
              </w:rPr>
              <w:t>ção deste ACI.</w:t>
            </w:r>
          </w:p>
          <w:p w:rsidR="00D94E84" w:rsidRPr="00943F7D" w:rsidRDefault="00D94E84" w:rsidP="006453C5">
            <w:pPr>
              <w:spacing w:line="276" w:lineRule="auto"/>
              <w:rPr>
                <w:rFonts w:asciiTheme="majorHAnsi" w:hAnsiTheme="majorHAnsi" w:cstheme="majorHAnsi"/>
                <w:lang w:val="pt-BR"/>
              </w:rPr>
            </w:pPr>
            <w:r w:rsidRPr="00943F7D">
              <w:rPr>
                <w:rFonts w:asciiTheme="majorHAnsi" w:hAnsiTheme="majorHAnsi" w:cstheme="majorHAnsi"/>
                <w:b/>
                <w:lang w:val="pt-BR"/>
              </w:rPr>
              <w:t>2.3</w:t>
            </w:r>
            <w:r w:rsidRPr="00943F7D">
              <w:rPr>
                <w:rFonts w:asciiTheme="majorHAnsi" w:hAnsiTheme="majorHAnsi" w:cstheme="majorHAnsi"/>
                <w:lang w:val="pt-BR"/>
              </w:rPr>
              <w:tab/>
              <w:t>Na eventualidade de haver previsão da co</w:t>
            </w:r>
            <w:r w:rsidRPr="00943F7D">
              <w:rPr>
                <w:rFonts w:asciiTheme="majorHAnsi" w:hAnsiTheme="majorHAnsi" w:cstheme="majorHAnsi"/>
                <w:lang w:val="pt-BR"/>
              </w:rPr>
              <w:t>n</w:t>
            </w:r>
            <w:r w:rsidRPr="00943F7D">
              <w:rPr>
                <w:rFonts w:asciiTheme="majorHAnsi" w:hAnsiTheme="majorHAnsi" w:cstheme="majorHAnsi"/>
                <w:lang w:val="pt-BR"/>
              </w:rPr>
              <w:t>cessão de bolsas para os envolvidos, a descrição deve estar definida no plano de trabalho.</w:t>
            </w:r>
          </w:p>
        </w:tc>
        <w:tc>
          <w:tcPr>
            <w:tcW w:w="5056" w:type="dxa"/>
            <w:tcBorders>
              <w:top w:val="nil"/>
              <w:left w:val="single" w:sz="4" w:space="0" w:color="auto"/>
              <w:bottom w:val="nil"/>
              <w:right w:val="nil"/>
            </w:tcBorders>
          </w:tcPr>
          <w:p w:rsidR="00014DBA" w:rsidRDefault="00014DBA" w:rsidP="00014DBA">
            <w:pPr>
              <w:spacing w:before="120" w:after="120" w:line="276" w:lineRule="auto"/>
              <w:jc w:val="both"/>
              <w:rPr>
                <w:rFonts w:asciiTheme="majorHAnsi" w:hAnsiTheme="majorHAnsi" w:cstheme="majorHAnsi"/>
                <w:b/>
              </w:rPr>
            </w:pPr>
            <w:r w:rsidRPr="000007F1">
              <w:rPr>
                <w:rFonts w:asciiTheme="majorHAnsi" w:hAnsiTheme="majorHAnsi" w:cstheme="majorHAnsi"/>
                <w:b/>
              </w:rPr>
              <w:t>CLÁUSULA SEGUNDA – DEL PLAN DE TRABA</w:t>
            </w:r>
            <w:r>
              <w:rPr>
                <w:rFonts w:asciiTheme="majorHAnsi" w:hAnsiTheme="majorHAnsi" w:cstheme="majorHAnsi"/>
                <w:b/>
              </w:rPr>
              <w:t>JO</w:t>
            </w:r>
          </w:p>
          <w:p w:rsidR="00D94E84" w:rsidRPr="00943F7D" w:rsidRDefault="00D94E84" w:rsidP="006453C5">
            <w:pPr>
              <w:spacing w:line="276" w:lineRule="auto"/>
              <w:jc w:val="both"/>
              <w:rPr>
                <w:rFonts w:asciiTheme="majorHAnsi" w:hAnsiTheme="majorHAnsi" w:cstheme="majorHAnsi"/>
                <w:lang w:val="pt-BR"/>
              </w:rPr>
            </w:pPr>
            <w:r w:rsidRPr="00943F7D">
              <w:rPr>
                <w:rFonts w:asciiTheme="majorHAnsi" w:hAnsiTheme="majorHAnsi" w:cstheme="majorHAnsi"/>
                <w:b/>
                <w:lang w:val="pt-BR"/>
              </w:rPr>
              <w:t>2.1</w:t>
            </w:r>
            <w:r w:rsidRPr="00943F7D">
              <w:rPr>
                <w:rFonts w:asciiTheme="majorHAnsi" w:hAnsiTheme="majorHAnsi" w:cstheme="majorHAnsi"/>
                <w:lang w:val="pt-BR"/>
              </w:rPr>
              <w:t xml:space="preserve"> </w:t>
            </w:r>
            <w:r w:rsidR="00EB16E1" w:rsidRPr="000007F1">
              <w:rPr>
                <w:rFonts w:asciiTheme="majorHAnsi" w:hAnsiTheme="majorHAnsi" w:cstheme="majorHAnsi"/>
              </w:rPr>
              <w:t>El Plan de Trabajo es un documento obligatorio que estará adjunto al presente ACI, y deberá cont</w:t>
            </w:r>
            <w:r w:rsidR="00EB16E1" w:rsidRPr="000007F1">
              <w:rPr>
                <w:rFonts w:asciiTheme="majorHAnsi" w:hAnsiTheme="majorHAnsi" w:cstheme="majorHAnsi"/>
              </w:rPr>
              <w:t>e</w:t>
            </w:r>
            <w:r w:rsidR="00EB16E1" w:rsidRPr="000007F1">
              <w:rPr>
                <w:rFonts w:asciiTheme="majorHAnsi" w:hAnsiTheme="majorHAnsi" w:cstheme="majorHAnsi"/>
              </w:rPr>
              <w:t>ner</w:t>
            </w:r>
            <w:r w:rsidRPr="00943F7D">
              <w:rPr>
                <w:rFonts w:asciiTheme="majorHAnsi" w:hAnsiTheme="majorHAnsi" w:cstheme="majorHAnsi"/>
                <w:lang w:val="pt-BR"/>
              </w:rPr>
              <w:t>:</w:t>
            </w:r>
          </w:p>
          <w:p w:rsidR="00D94E84" w:rsidRPr="00943F7D" w:rsidRDefault="00D94E84" w:rsidP="008C6D7E">
            <w:pPr>
              <w:spacing w:after="120" w:line="276" w:lineRule="auto"/>
              <w:ind w:left="175"/>
              <w:jc w:val="both"/>
              <w:rPr>
                <w:rFonts w:asciiTheme="majorHAnsi" w:hAnsiTheme="majorHAnsi" w:cstheme="majorHAnsi"/>
                <w:b/>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w:t>
            </w:r>
            <w:r w:rsidR="00EB16E1" w:rsidRPr="000007F1">
              <w:rPr>
                <w:rFonts w:asciiTheme="majorHAnsi" w:hAnsiTheme="majorHAnsi" w:cstheme="majorHAnsi"/>
              </w:rPr>
              <w:t>Definición del objeto a ejecutarse</w:t>
            </w:r>
            <w:r w:rsidRPr="00943F7D">
              <w:rPr>
                <w:rFonts w:asciiTheme="majorHAnsi" w:hAnsiTheme="majorHAnsi" w:cstheme="majorHAnsi"/>
                <w:lang w:val="pt-BR"/>
              </w:rPr>
              <w:t>;</w:t>
            </w:r>
          </w:p>
          <w:p w:rsidR="00D94E84" w:rsidRPr="00943F7D" w:rsidRDefault="00D94E84" w:rsidP="008C6D7E">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w:t>
            </w:r>
            <w:r w:rsidR="00EB16E1" w:rsidRPr="000007F1">
              <w:rPr>
                <w:rFonts w:asciiTheme="majorHAnsi" w:hAnsiTheme="majorHAnsi" w:cstheme="majorHAnsi"/>
              </w:rPr>
              <w:t>Justificación o problema a resolver</w:t>
            </w:r>
            <w:r w:rsidRPr="00943F7D">
              <w:rPr>
                <w:rFonts w:asciiTheme="majorHAnsi" w:hAnsiTheme="majorHAnsi" w:cstheme="majorHAnsi"/>
                <w:lang w:val="pt-BR"/>
              </w:rPr>
              <w:t>;</w:t>
            </w:r>
          </w:p>
          <w:p w:rsidR="00D94E84" w:rsidRPr="00943F7D" w:rsidRDefault="00D94E84" w:rsidP="008C6D7E">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w:t>
            </w:r>
            <w:r w:rsidR="00B806E4" w:rsidRPr="000007F1">
              <w:rPr>
                <w:rFonts w:asciiTheme="majorHAnsi" w:hAnsiTheme="majorHAnsi" w:cstheme="majorHAnsi"/>
              </w:rPr>
              <w:t>Identificación de los ejecutores y las atribuciones de cada una de las partes</w:t>
            </w:r>
            <w:r w:rsidRPr="00943F7D">
              <w:rPr>
                <w:rFonts w:asciiTheme="majorHAnsi" w:hAnsiTheme="majorHAnsi" w:cstheme="majorHAnsi"/>
                <w:lang w:val="pt-BR"/>
              </w:rPr>
              <w:t>;</w:t>
            </w:r>
          </w:p>
          <w:p w:rsidR="00D94E84" w:rsidRPr="00943F7D" w:rsidRDefault="00D94E84" w:rsidP="008C6D7E">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 xml:space="preserve"> </w:t>
            </w:r>
            <w:r w:rsidR="008C6D7E" w:rsidRPr="000007F1">
              <w:rPr>
                <w:rFonts w:asciiTheme="majorHAnsi" w:hAnsiTheme="majorHAnsi" w:cstheme="majorHAnsi"/>
              </w:rPr>
              <w:t>Planificación de los trabajos que serán desarro</w:t>
            </w:r>
            <w:r w:rsidR="008C6D7E" w:rsidRPr="000007F1">
              <w:rPr>
                <w:rFonts w:asciiTheme="majorHAnsi" w:hAnsiTheme="majorHAnsi" w:cstheme="majorHAnsi"/>
              </w:rPr>
              <w:t>l</w:t>
            </w:r>
            <w:r w:rsidR="008C6D7E" w:rsidRPr="000007F1">
              <w:rPr>
                <w:rFonts w:asciiTheme="majorHAnsi" w:hAnsiTheme="majorHAnsi" w:cstheme="majorHAnsi"/>
              </w:rPr>
              <w:t>lados, definiendo la previsión de inicio y fin de la ejecución del objeto, detallando las actividades y sus etapas o fases de ejecución, así como las metas e indicadores, además de la presentación de un cronograma detallado del plan, con el fin de ga</w:t>
            </w:r>
            <w:r w:rsidR="008C6D7E" w:rsidRPr="000007F1">
              <w:rPr>
                <w:rFonts w:asciiTheme="majorHAnsi" w:hAnsiTheme="majorHAnsi" w:cstheme="majorHAnsi"/>
              </w:rPr>
              <w:t>r</w:t>
            </w:r>
            <w:r w:rsidR="008C6D7E" w:rsidRPr="000007F1">
              <w:rPr>
                <w:rFonts w:asciiTheme="majorHAnsi" w:hAnsiTheme="majorHAnsi" w:cstheme="majorHAnsi"/>
              </w:rPr>
              <w:t>antizar el cumplimiento fiel del objeto de esta cooperación</w:t>
            </w:r>
            <w:r w:rsidRPr="00943F7D">
              <w:rPr>
                <w:rFonts w:asciiTheme="majorHAnsi" w:hAnsiTheme="majorHAnsi" w:cstheme="majorHAnsi"/>
                <w:lang w:val="pt-BR"/>
              </w:rPr>
              <w:t>;</w:t>
            </w:r>
          </w:p>
          <w:p w:rsidR="00D94E84" w:rsidRPr="00943F7D" w:rsidRDefault="00D94E84" w:rsidP="008C6D7E">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e)</w:t>
            </w:r>
            <w:r w:rsidRPr="00943F7D">
              <w:rPr>
                <w:rFonts w:asciiTheme="majorHAnsi" w:hAnsiTheme="majorHAnsi" w:cstheme="majorHAnsi"/>
                <w:lang w:val="pt-BR"/>
              </w:rPr>
              <w:t xml:space="preserve"> </w:t>
            </w:r>
            <w:r w:rsidR="008C6D7E" w:rsidRPr="000007F1">
              <w:rPr>
                <w:rFonts w:asciiTheme="majorHAnsi" w:hAnsiTheme="majorHAnsi" w:cstheme="majorHAnsi"/>
              </w:rPr>
              <w:t>Definición de la asignación de recursos</w:t>
            </w:r>
            <w:r w:rsidRPr="00943F7D">
              <w:rPr>
                <w:rFonts w:asciiTheme="majorHAnsi" w:hAnsiTheme="majorHAnsi" w:cstheme="majorHAnsi"/>
                <w:lang w:val="pt-BR"/>
              </w:rPr>
              <w:t>.</w:t>
            </w:r>
          </w:p>
          <w:p w:rsidR="00DE32E2" w:rsidRPr="00943F7D" w:rsidRDefault="00D94E84" w:rsidP="008C6D7E">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2.2</w:t>
            </w:r>
            <w:r w:rsidRPr="00943F7D">
              <w:rPr>
                <w:rFonts w:asciiTheme="majorHAnsi" w:hAnsiTheme="majorHAnsi" w:cstheme="majorHAnsi"/>
                <w:lang w:val="pt-BR"/>
              </w:rPr>
              <w:t xml:space="preserve"> </w:t>
            </w:r>
            <w:r w:rsidR="00246889" w:rsidRPr="000007F1">
              <w:rPr>
                <w:rFonts w:asciiTheme="majorHAnsi" w:hAnsiTheme="majorHAnsi" w:cstheme="majorHAnsi"/>
              </w:rPr>
              <w:t>En caso de imposibilidad técnica o científica debidamente comprobada y justificada respecto al cumplimiento de cualquier fase del Plan de Trabajo, dicha situación conllevará a la suspensión de las r</w:t>
            </w:r>
            <w:r w:rsidR="00246889" w:rsidRPr="000007F1">
              <w:rPr>
                <w:rFonts w:asciiTheme="majorHAnsi" w:hAnsiTheme="majorHAnsi" w:cstheme="majorHAnsi"/>
              </w:rPr>
              <w:t>e</w:t>
            </w:r>
            <w:r w:rsidR="00246889" w:rsidRPr="000007F1">
              <w:rPr>
                <w:rFonts w:asciiTheme="majorHAnsi" w:hAnsiTheme="majorHAnsi" w:cstheme="majorHAnsi"/>
              </w:rPr>
              <w:t>spectivas actividades hasta que haya consenso entre los partícipes sobre la modificación, adecuación o finalización del Plan de Trabajo y, en consecuencia, la extinción del presente ACI</w:t>
            </w:r>
            <w:r w:rsidRPr="00943F7D">
              <w:rPr>
                <w:rFonts w:asciiTheme="majorHAnsi" w:hAnsiTheme="majorHAnsi" w:cstheme="majorHAnsi"/>
                <w:lang w:val="pt-BR"/>
              </w:rPr>
              <w:t>.</w:t>
            </w:r>
          </w:p>
          <w:p w:rsidR="00D94E84" w:rsidRPr="00943F7D" w:rsidRDefault="00D94E84" w:rsidP="00246889">
            <w:pPr>
              <w:spacing w:line="276" w:lineRule="auto"/>
              <w:jc w:val="both"/>
              <w:rPr>
                <w:rFonts w:asciiTheme="majorHAnsi" w:hAnsiTheme="majorHAnsi" w:cstheme="majorHAnsi"/>
                <w:lang w:val="pt-BR"/>
              </w:rPr>
            </w:pPr>
            <w:r w:rsidRPr="00943F7D">
              <w:rPr>
                <w:rFonts w:asciiTheme="majorHAnsi" w:hAnsiTheme="majorHAnsi" w:cstheme="majorHAnsi"/>
                <w:b/>
                <w:lang w:val="pt-BR"/>
              </w:rPr>
              <w:t>2.3</w:t>
            </w:r>
            <w:r w:rsidRPr="00943F7D">
              <w:rPr>
                <w:rFonts w:asciiTheme="majorHAnsi" w:hAnsiTheme="majorHAnsi" w:cstheme="majorHAnsi"/>
                <w:lang w:val="pt-BR"/>
              </w:rPr>
              <w:t xml:space="preserve"> </w:t>
            </w:r>
            <w:r w:rsidR="00246889" w:rsidRPr="000007F1">
              <w:rPr>
                <w:rFonts w:asciiTheme="majorHAnsi" w:hAnsiTheme="majorHAnsi" w:cstheme="majorHAnsi"/>
              </w:rPr>
              <w:t>En caso de previsión de otorgamiento de becas a los involucrados, dicha descripción deberá constar en el Plan de Trabajo</w:t>
            </w:r>
            <w:r w:rsidR="00246889">
              <w:rPr>
                <w:rFonts w:asciiTheme="majorHAnsi" w:hAnsiTheme="majorHAnsi" w:cstheme="majorHAnsi"/>
                <w:lang w:val="pt-BR"/>
              </w:rPr>
              <w:t>.</w:t>
            </w:r>
          </w:p>
          <w:p w:rsidR="00A21858" w:rsidRPr="00943F7D" w:rsidRDefault="00A21858" w:rsidP="006453C5">
            <w:pPr>
              <w:spacing w:line="276" w:lineRule="auto"/>
              <w:rPr>
                <w:rFonts w:asciiTheme="majorHAnsi" w:hAnsiTheme="majorHAnsi" w:cstheme="majorHAnsi"/>
                <w:lang w:val="pt-BR"/>
              </w:rPr>
            </w:pPr>
          </w:p>
        </w:tc>
      </w:tr>
      <w:tr w:rsidR="0051025F" w:rsidRPr="00943F7D" w:rsidTr="00A32E6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51025F" w:rsidRPr="00943F7D" w:rsidRDefault="0051025F" w:rsidP="00BE23D6">
            <w:pPr>
              <w:keepNext/>
              <w:keepLines/>
              <w:tabs>
                <w:tab w:val="left" w:pos="36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lastRenderedPageBreak/>
              <w:t>CLÁUSULA TERCEIRA - DAS RESPONSABILIDADES E OBRIGAÇÕES COMUNS</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3.1</w:t>
            </w:r>
            <w:r w:rsidRPr="00943F7D">
              <w:rPr>
                <w:rFonts w:asciiTheme="majorHAnsi" w:hAnsiTheme="majorHAnsi" w:cstheme="majorHAnsi"/>
                <w:lang w:val="pt-BR"/>
              </w:rPr>
              <w:tab/>
              <w:t>São responsabilidades e obrigações COMUNS aos partícipes, além dos outros compromissos ass</w:t>
            </w:r>
            <w:r w:rsidRPr="00943F7D">
              <w:rPr>
                <w:rFonts w:asciiTheme="majorHAnsi" w:hAnsiTheme="majorHAnsi" w:cstheme="majorHAnsi"/>
                <w:lang w:val="pt-BR"/>
              </w:rPr>
              <w:t>u</w:t>
            </w:r>
            <w:r w:rsidRPr="00943F7D">
              <w:rPr>
                <w:rFonts w:asciiTheme="majorHAnsi" w:hAnsiTheme="majorHAnsi" w:cstheme="majorHAnsi"/>
                <w:lang w:val="pt-BR"/>
              </w:rPr>
              <w:t>midos neste ACI:</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ab/>
              <w:t>Elaborar o plano de trabalho detalhando os o</w:t>
            </w:r>
            <w:r w:rsidRPr="00943F7D">
              <w:rPr>
                <w:rFonts w:asciiTheme="majorHAnsi" w:hAnsiTheme="majorHAnsi" w:cstheme="majorHAnsi"/>
                <w:lang w:val="pt-BR"/>
              </w:rPr>
              <w:t>b</w:t>
            </w:r>
            <w:r w:rsidRPr="00943F7D">
              <w:rPr>
                <w:rFonts w:asciiTheme="majorHAnsi" w:hAnsiTheme="majorHAnsi" w:cstheme="majorHAnsi"/>
                <w:lang w:val="pt-BR"/>
              </w:rPr>
              <w:t>jetivos deste ACI;</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ab/>
              <w:t>Executar as ações objeto deste ACI, assim como monitorar os resultados, e analisar resultados pa</w:t>
            </w:r>
            <w:r w:rsidRPr="00943F7D">
              <w:rPr>
                <w:rFonts w:asciiTheme="majorHAnsi" w:hAnsiTheme="majorHAnsi" w:cstheme="majorHAnsi"/>
                <w:lang w:val="pt-BR"/>
              </w:rPr>
              <w:t>r</w:t>
            </w:r>
            <w:r w:rsidRPr="00943F7D">
              <w:rPr>
                <w:rFonts w:asciiTheme="majorHAnsi" w:hAnsiTheme="majorHAnsi" w:cstheme="majorHAnsi"/>
                <w:lang w:val="pt-BR"/>
              </w:rPr>
              <w:t>ciais, reformulando metas quando necessário à consecução do resultado final;</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ab/>
              <w:t>Realizar vistorias em conjunto, quando necess</w:t>
            </w:r>
            <w:r w:rsidRPr="00943F7D">
              <w:rPr>
                <w:rFonts w:asciiTheme="majorHAnsi" w:hAnsiTheme="majorHAnsi" w:cstheme="majorHAnsi"/>
                <w:lang w:val="pt-BR"/>
              </w:rPr>
              <w:t>á</w:t>
            </w:r>
            <w:r w:rsidRPr="00943F7D">
              <w:rPr>
                <w:rFonts w:asciiTheme="majorHAnsi" w:hAnsiTheme="majorHAnsi" w:cstheme="majorHAnsi"/>
                <w:lang w:val="pt-BR"/>
              </w:rPr>
              <w:t xml:space="preserve">rio; </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ab/>
              <w:t>Disponibilizar, mediante custeio próprio, os r</w:t>
            </w:r>
            <w:r w:rsidRPr="00943F7D">
              <w:rPr>
                <w:rFonts w:asciiTheme="majorHAnsi" w:hAnsiTheme="majorHAnsi" w:cstheme="majorHAnsi"/>
                <w:lang w:val="pt-BR"/>
              </w:rPr>
              <w:t>e</w:t>
            </w:r>
            <w:r w:rsidRPr="00943F7D">
              <w:rPr>
                <w:rFonts w:asciiTheme="majorHAnsi" w:hAnsiTheme="majorHAnsi" w:cstheme="majorHAnsi"/>
                <w:lang w:val="pt-BR"/>
              </w:rPr>
              <w:t>cursos humanos, tecnológicos e materiais para ex</w:t>
            </w:r>
            <w:r w:rsidRPr="00943F7D">
              <w:rPr>
                <w:rFonts w:asciiTheme="majorHAnsi" w:hAnsiTheme="majorHAnsi" w:cstheme="majorHAnsi"/>
                <w:lang w:val="pt-BR"/>
              </w:rPr>
              <w:t>e</w:t>
            </w:r>
            <w:r w:rsidRPr="00943F7D">
              <w:rPr>
                <w:rFonts w:asciiTheme="majorHAnsi" w:hAnsiTheme="majorHAnsi" w:cstheme="majorHAnsi"/>
                <w:lang w:val="pt-BR"/>
              </w:rPr>
              <w:t>cutar as ações, bem como garantir o acesso à infr</w:t>
            </w:r>
            <w:r w:rsidRPr="00943F7D">
              <w:rPr>
                <w:rFonts w:asciiTheme="majorHAnsi" w:hAnsiTheme="majorHAnsi" w:cstheme="majorHAnsi"/>
                <w:lang w:val="pt-BR"/>
              </w:rPr>
              <w:t>a</w:t>
            </w:r>
            <w:r w:rsidRPr="00943F7D">
              <w:rPr>
                <w:rFonts w:asciiTheme="majorHAnsi" w:hAnsiTheme="majorHAnsi" w:cstheme="majorHAnsi"/>
                <w:lang w:val="pt-BR"/>
              </w:rPr>
              <w:t>estrutura laboratorial, de dados, e de informações e demais instalações das respectivas instituições para execução das atividades presentes no plano de tr</w:t>
            </w:r>
            <w:r w:rsidRPr="00943F7D">
              <w:rPr>
                <w:rFonts w:asciiTheme="majorHAnsi" w:hAnsiTheme="majorHAnsi" w:cstheme="majorHAnsi"/>
                <w:lang w:val="pt-BR"/>
              </w:rPr>
              <w:t>a</w:t>
            </w:r>
            <w:r w:rsidRPr="00943F7D">
              <w:rPr>
                <w:rFonts w:asciiTheme="majorHAnsi" w:hAnsiTheme="majorHAnsi" w:cstheme="majorHAnsi"/>
                <w:lang w:val="pt-BR"/>
              </w:rPr>
              <w:t>balho;</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e)</w:t>
            </w:r>
            <w:r w:rsidRPr="00943F7D">
              <w:rPr>
                <w:rFonts w:asciiTheme="majorHAnsi" w:hAnsiTheme="majorHAnsi" w:cstheme="majorHAnsi"/>
                <w:lang w:val="pt-BR"/>
              </w:rPr>
              <w:tab/>
              <w:t xml:space="preserve">Permitir o livre acesso a agentes e servidores da administração pública (controle interno e externo), aos documentos relacionados ao ACI, assim como aos elementos de sua execução; </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f)</w:t>
            </w:r>
            <w:r w:rsidRPr="00943F7D">
              <w:rPr>
                <w:rFonts w:asciiTheme="majorHAnsi" w:hAnsiTheme="majorHAnsi" w:cstheme="majorHAnsi"/>
                <w:lang w:val="pt-BR"/>
              </w:rPr>
              <w:tab/>
              <w:t>Conceder o acesso às informações de natureza pública, e fornecer ao partícipe as informações n</w:t>
            </w:r>
            <w:r w:rsidRPr="00943F7D">
              <w:rPr>
                <w:rFonts w:asciiTheme="majorHAnsi" w:hAnsiTheme="majorHAnsi" w:cstheme="majorHAnsi"/>
                <w:lang w:val="pt-BR"/>
              </w:rPr>
              <w:t>e</w:t>
            </w:r>
            <w:r w:rsidRPr="00943F7D">
              <w:rPr>
                <w:rFonts w:asciiTheme="majorHAnsi" w:hAnsiTheme="majorHAnsi" w:cstheme="majorHAnsi"/>
                <w:lang w:val="pt-BR"/>
              </w:rPr>
              <w:t>cessárias e disponíveis para o cumprimento das obrigações acordadas;</w:t>
            </w:r>
          </w:p>
          <w:p w:rsidR="0051025F" w:rsidRPr="00943F7D" w:rsidRDefault="0051025F" w:rsidP="003E44DF">
            <w:pPr>
              <w:tabs>
                <w:tab w:val="left" w:pos="459"/>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g)</w:t>
            </w:r>
            <w:r w:rsidRPr="00943F7D">
              <w:rPr>
                <w:rFonts w:asciiTheme="majorHAnsi" w:hAnsiTheme="majorHAnsi" w:cstheme="majorHAnsi"/>
                <w:lang w:val="pt-BR"/>
              </w:rPr>
              <w:tab/>
              <w:t>Manter sigilo das informações sensíveis e/ou s</w:t>
            </w:r>
            <w:r w:rsidRPr="00943F7D">
              <w:rPr>
                <w:rFonts w:asciiTheme="majorHAnsi" w:hAnsiTheme="majorHAnsi" w:cstheme="majorHAnsi"/>
                <w:lang w:val="pt-BR"/>
              </w:rPr>
              <w:t>i</w:t>
            </w:r>
            <w:r w:rsidRPr="00943F7D">
              <w:rPr>
                <w:rFonts w:asciiTheme="majorHAnsi" w:hAnsiTheme="majorHAnsi" w:cstheme="majorHAnsi"/>
                <w:lang w:val="pt-BR"/>
              </w:rPr>
              <w:t>gilosas dados pessoais, obtidos em razão da exec</w:t>
            </w:r>
            <w:r w:rsidRPr="00943F7D">
              <w:rPr>
                <w:rFonts w:asciiTheme="majorHAnsi" w:hAnsiTheme="majorHAnsi" w:cstheme="majorHAnsi"/>
                <w:lang w:val="pt-BR"/>
              </w:rPr>
              <w:t>u</w:t>
            </w:r>
            <w:r w:rsidRPr="00943F7D">
              <w:rPr>
                <w:rFonts w:asciiTheme="majorHAnsi" w:hAnsiTheme="majorHAnsi" w:cstheme="majorHAnsi"/>
                <w:lang w:val="pt-BR"/>
              </w:rPr>
              <w:t>ção do presente ACI, somente divulgando-as se houver expressa autorização dos envolvidos. Dados pessoais como: número de documentos, placas de veículos, números de telefone, endereço pessoal, entre outros, devem ser ocultados quando estiv</w:t>
            </w:r>
            <w:r w:rsidRPr="00943F7D">
              <w:rPr>
                <w:rFonts w:asciiTheme="majorHAnsi" w:hAnsiTheme="majorHAnsi" w:cstheme="majorHAnsi"/>
                <w:lang w:val="pt-BR"/>
              </w:rPr>
              <w:t>e</w:t>
            </w:r>
            <w:r w:rsidRPr="00943F7D">
              <w:rPr>
                <w:rFonts w:asciiTheme="majorHAnsi" w:hAnsiTheme="majorHAnsi" w:cstheme="majorHAnsi"/>
                <w:lang w:val="pt-BR"/>
              </w:rPr>
              <w:t>rem presentes em algum documento sujeito à p</w:t>
            </w:r>
            <w:r w:rsidRPr="00943F7D">
              <w:rPr>
                <w:rFonts w:asciiTheme="majorHAnsi" w:hAnsiTheme="majorHAnsi" w:cstheme="majorHAnsi"/>
                <w:lang w:val="pt-BR"/>
              </w:rPr>
              <w:t>u</w:t>
            </w:r>
            <w:r w:rsidRPr="00943F7D">
              <w:rPr>
                <w:rFonts w:asciiTheme="majorHAnsi" w:hAnsiTheme="majorHAnsi" w:cstheme="majorHAnsi"/>
                <w:lang w:val="pt-BR"/>
              </w:rPr>
              <w:t>blicação com acesso aberto;</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h)</w:t>
            </w:r>
            <w:r w:rsidRPr="00943F7D">
              <w:rPr>
                <w:rFonts w:asciiTheme="majorHAnsi" w:hAnsiTheme="majorHAnsi" w:cstheme="majorHAnsi"/>
                <w:lang w:val="pt-BR"/>
              </w:rPr>
              <w:tab/>
              <w:t>Garantir a privacidade e a proteção de dados pessoais a que tenha acesso por força da execução deste ACI, assegurando que qualquer coleta, arm</w:t>
            </w:r>
            <w:r w:rsidRPr="00943F7D">
              <w:rPr>
                <w:rFonts w:asciiTheme="majorHAnsi" w:hAnsiTheme="majorHAnsi" w:cstheme="majorHAnsi"/>
                <w:lang w:val="pt-BR"/>
              </w:rPr>
              <w:t>a</w:t>
            </w:r>
            <w:r w:rsidRPr="00943F7D">
              <w:rPr>
                <w:rFonts w:asciiTheme="majorHAnsi" w:hAnsiTheme="majorHAnsi" w:cstheme="majorHAnsi"/>
                <w:lang w:val="pt-BR"/>
              </w:rPr>
              <w:lastRenderedPageBreak/>
              <w:t>zenamento, processamento ou compartilhamento de informações seja realizado de forma lícita, transparente e com finalidades legítimas. Devem ainda adotar medidas técnicas e organizacionais apropriadas para preservar a integridade, confide</w:t>
            </w:r>
            <w:r w:rsidRPr="00943F7D">
              <w:rPr>
                <w:rFonts w:asciiTheme="majorHAnsi" w:hAnsiTheme="majorHAnsi" w:cstheme="majorHAnsi"/>
                <w:lang w:val="pt-BR"/>
              </w:rPr>
              <w:t>n</w:t>
            </w:r>
            <w:r w:rsidRPr="00943F7D">
              <w:rPr>
                <w:rFonts w:asciiTheme="majorHAnsi" w:hAnsiTheme="majorHAnsi" w:cstheme="majorHAnsi"/>
                <w:lang w:val="pt-BR"/>
              </w:rPr>
              <w:t>cialidade e segurança dos dados, prevenindo ace</w:t>
            </w:r>
            <w:r w:rsidRPr="00943F7D">
              <w:rPr>
                <w:rFonts w:asciiTheme="majorHAnsi" w:hAnsiTheme="majorHAnsi" w:cstheme="majorHAnsi"/>
                <w:lang w:val="pt-BR"/>
              </w:rPr>
              <w:t>s</w:t>
            </w:r>
            <w:r w:rsidRPr="00943F7D">
              <w:rPr>
                <w:rFonts w:asciiTheme="majorHAnsi" w:hAnsiTheme="majorHAnsi" w:cstheme="majorHAnsi"/>
                <w:lang w:val="pt-BR"/>
              </w:rPr>
              <w:t>sos não autorizados, vazamentos ou qualquer fo</w:t>
            </w:r>
            <w:r w:rsidRPr="00943F7D">
              <w:rPr>
                <w:rFonts w:asciiTheme="majorHAnsi" w:hAnsiTheme="majorHAnsi" w:cstheme="majorHAnsi"/>
                <w:lang w:val="pt-BR"/>
              </w:rPr>
              <w:t>r</w:t>
            </w:r>
            <w:r w:rsidRPr="00943F7D">
              <w:rPr>
                <w:rFonts w:asciiTheme="majorHAnsi" w:hAnsiTheme="majorHAnsi" w:cstheme="majorHAnsi"/>
                <w:lang w:val="pt-BR"/>
              </w:rPr>
              <w:t>ma de tratamento inadequado. Deve-se também assegurar ao titular dos dados o direito de acessar, corrigir, atualizar e, quando aplicável, solicitar a e</w:t>
            </w:r>
            <w:r w:rsidRPr="00943F7D">
              <w:rPr>
                <w:rFonts w:asciiTheme="majorHAnsi" w:hAnsiTheme="majorHAnsi" w:cstheme="majorHAnsi"/>
                <w:lang w:val="pt-BR"/>
              </w:rPr>
              <w:t>x</w:t>
            </w:r>
            <w:r w:rsidRPr="00943F7D">
              <w:rPr>
                <w:rFonts w:asciiTheme="majorHAnsi" w:hAnsiTheme="majorHAnsi" w:cstheme="majorHAnsi"/>
                <w:lang w:val="pt-BR"/>
              </w:rPr>
              <w:t>clusão de suas informações, respeitando as cond</w:t>
            </w:r>
            <w:r w:rsidRPr="00943F7D">
              <w:rPr>
                <w:rFonts w:asciiTheme="majorHAnsi" w:hAnsiTheme="majorHAnsi" w:cstheme="majorHAnsi"/>
                <w:lang w:val="pt-BR"/>
              </w:rPr>
              <w:t>i</w:t>
            </w:r>
            <w:r w:rsidRPr="00943F7D">
              <w:rPr>
                <w:rFonts w:asciiTheme="majorHAnsi" w:hAnsiTheme="majorHAnsi" w:cstheme="majorHAnsi"/>
                <w:lang w:val="pt-BR"/>
              </w:rPr>
              <w:t>ções e limitações previstas. Qualquer incidente e</w:t>
            </w:r>
            <w:r w:rsidRPr="00943F7D">
              <w:rPr>
                <w:rFonts w:asciiTheme="majorHAnsi" w:hAnsiTheme="majorHAnsi" w:cstheme="majorHAnsi"/>
                <w:lang w:val="pt-BR"/>
              </w:rPr>
              <w:t>n</w:t>
            </w:r>
            <w:r w:rsidRPr="00943F7D">
              <w:rPr>
                <w:rFonts w:asciiTheme="majorHAnsi" w:hAnsiTheme="majorHAnsi" w:cstheme="majorHAnsi"/>
                <w:lang w:val="pt-BR"/>
              </w:rPr>
              <w:t>volvendo dados pessoais deverá ser prontamente comunicado, adotando-se as providências cabíveis para mitigar eventuais impactos;</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i)</w:t>
            </w:r>
            <w:r w:rsidRPr="00943F7D">
              <w:rPr>
                <w:rFonts w:asciiTheme="majorHAnsi" w:hAnsiTheme="majorHAnsi" w:cstheme="majorHAnsi"/>
                <w:lang w:val="pt-BR"/>
              </w:rPr>
              <w:tab/>
              <w:t>Obedecer às restrições legais relativas à propr</w:t>
            </w:r>
            <w:r w:rsidRPr="00943F7D">
              <w:rPr>
                <w:rFonts w:asciiTheme="majorHAnsi" w:hAnsiTheme="majorHAnsi" w:cstheme="majorHAnsi"/>
                <w:lang w:val="pt-BR"/>
              </w:rPr>
              <w:t>i</w:t>
            </w:r>
            <w:r w:rsidRPr="00943F7D">
              <w:rPr>
                <w:rFonts w:asciiTheme="majorHAnsi" w:hAnsiTheme="majorHAnsi" w:cstheme="majorHAnsi"/>
                <w:lang w:val="pt-BR"/>
              </w:rPr>
              <w:t xml:space="preserve">edade intelectual, se for o caso; </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j)</w:t>
            </w:r>
            <w:r w:rsidRPr="00943F7D">
              <w:rPr>
                <w:rFonts w:asciiTheme="majorHAnsi" w:hAnsiTheme="majorHAnsi" w:cstheme="majorHAnsi"/>
                <w:lang w:val="pt-BR"/>
              </w:rPr>
              <w:tab/>
              <w:t>Manter o outro partícipe informado sobre co</w:t>
            </w:r>
            <w:r w:rsidRPr="00943F7D">
              <w:rPr>
                <w:rFonts w:asciiTheme="majorHAnsi" w:hAnsiTheme="majorHAnsi" w:cstheme="majorHAnsi"/>
                <w:lang w:val="pt-BR"/>
              </w:rPr>
              <w:t>n</w:t>
            </w:r>
            <w:r w:rsidRPr="00943F7D">
              <w:rPr>
                <w:rFonts w:asciiTheme="majorHAnsi" w:hAnsiTheme="majorHAnsi" w:cstheme="majorHAnsi"/>
                <w:lang w:val="pt-BR"/>
              </w:rPr>
              <w:t>gressos, colóquios, cursos, reuniões científicas e seminários realizados pela instituição e intercamb</w:t>
            </w:r>
            <w:r w:rsidRPr="00943F7D">
              <w:rPr>
                <w:rFonts w:asciiTheme="majorHAnsi" w:hAnsiTheme="majorHAnsi" w:cstheme="majorHAnsi"/>
                <w:lang w:val="pt-BR"/>
              </w:rPr>
              <w:t>i</w:t>
            </w:r>
            <w:r w:rsidRPr="00943F7D">
              <w:rPr>
                <w:rFonts w:asciiTheme="majorHAnsi" w:hAnsiTheme="majorHAnsi" w:cstheme="majorHAnsi"/>
                <w:lang w:val="pt-BR"/>
              </w:rPr>
              <w:t>ar publicações e documentos resultantes desses eventos;</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k)</w:t>
            </w:r>
            <w:r w:rsidRPr="00943F7D">
              <w:rPr>
                <w:rFonts w:asciiTheme="majorHAnsi" w:hAnsiTheme="majorHAnsi" w:cstheme="majorHAnsi"/>
                <w:lang w:val="pt-BR"/>
              </w:rPr>
              <w:tab/>
              <w:t>Comunicar os resultados de suas experiências científicas, técnicas e pedagógicas (cursos, semin</w:t>
            </w:r>
            <w:r w:rsidRPr="00943F7D">
              <w:rPr>
                <w:rFonts w:asciiTheme="majorHAnsi" w:hAnsiTheme="majorHAnsi" w:cstheme="majorHAnsi"/>
                <w:lang w:val="pt-BR"/>
              </w:rPr>
              <w:t>á</w:t>
            </w:r>
            <w:r w:rsidRPr="00943F7D">
              <w:rPr>
                <w:rFonts w:asciiTheme="majorHAnsi" w:hAnsiTheme="majorHAnsi" w:cstheme="majorHAnsi"/>
                <w:lang w:val="pt-BR"/>
              </w:rPr>
              <w:t>rios, colóquios, etc.) e realizar publicação dos resu</w:t>
            </w:r>
            <w:r w:rsidRPr="00943F7D">
              <w:rPr>
                <w:rFonts w:asciiTheme="majorHAnsi" w:hAnsiTheme="majorHAnsi" w:cstheme="majorHAnsi"/>
                <w:lang w:val="pt-BR"/>
              </w:rPr>
              <w:t>l</w:t>
            </w:r>
            <w:r w:rsidRPr="00943F7D">
              <w:rPr>
                <w:rFonts w:asciiTheme="majorHAnsi" w:hAnsiTheme="majorHAnsi" w:cstheme="majorHAnsi"/>
                <w:lang w:val="pt-BR"/>
              </w:rPr>
              <w:t>tados periodicamente, conforme o plano de trab</w:t>
            </w:r>
            <w:r w:rsidRPr="00943F7D">
              <w:rPr>
                <w:rFonts w:asciiTheme="majorHAnsi" w:hAnsiTheme="majorHAnsi" w:cstheme="majorHAnsi"/>
                <w:lang w:val="pt-BR"/>
              </w:rPr>
              <w:t>a</w:t>
            </w:r>
            <w:r w:rsidRPr="00943F7D">
              <w:rPr>
                <w:rFonts w:asciiTheme="majorHAnsi" w:hAnsiTheme="majorHAnsi" w:cstheme="majorHAnsi"/>
                <w:lang w:val="pt-BR"/>
              </w:rPr>
              <w:t>lho;</w:t>
            </w:r>
          </w:p>
          <w:p w:rsidR="0051025F" w:rsidRPr="00943F7D" w:rsidRDefault="0051025F" w:rsidP="003E44DF">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l)</w:t>
            </w:r>
            <w:r w:rsidRPr="00943F7D">
              <w:rPr>
                <w:rFonts w:asciiTheme="majorHAnsi" w:hAnsiTheme="majorHAnsi" w:cstheme="majorHAnsi"/>
                <w:lang w:val="pt-BR"/>
              </w:rPr>
              <w:tab/>
              <w:t>Cumprir a legislação vigente, inclusive normas de biossegurança, ética na pesquisa, proteção de dados, normas ambientais e regulamentos setoriais aplicáveis às atividades desenvolvidas no âmbito deste acordo.</w:t>
            </w:r>
          </w:p>
          <w:p w:rsidR="0051025F" w:rsidRPr="00943F7D" w:rsidRDefault="0051025F" w:rsidP="003E44DF">
            <w:pPr>
              <w:tabs>
                <w:tab w:val="left" w:pos="317"/>
                <w:tab w:val="left" w:pos="510"/>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m)</w:t>
            </w:r>
            <w:r w:rsidRPr="00943F7D">
              <w:rPr>
                <w:rFonts w:asciiTheme="majorHAnsi" w:hAnsiTheme="majorHAnsi" w:cstheme="majorHAnsi"/>
                <w:lang w:val="pt-BR"/>
              </w:rPr>
              <w:tab/>
              <w:t>Receber professores, pesquisadores, estudantes e técnicos do outra partícipe, desde que cumpram os requisitos exigidos do anfitrião, incluindo requis</w:t>
            </w:r>
            <w:r w:rsidRPr="00943F7D">
              <w:rPr>
                <w:rFonts w:asciiTheme="majorHAnsi" w:hAnsiTheme="majorHAnsi" w:cstheme="majorHAnsi"/>
                <w:lang w:val="pt-BR"/>
              </w:rPr>
              <w:t>i</w:t>
            </w:r>
            <w:r w:rsidRPr="00943F7D">
              <w:rPr>
                <w:rFonts w:asciiTheme="majorHAnsi" w:hAnsiTheme="majorHAnsi" w:cstheme="majorHAnsi"/>
                <w:lang w:val="pt-BR"/>
              </w:rPr>
              <w:t>tos mínimos de proficiência na língua estrangeira;</w:t>
            </w:r>
          </w:p>
          <w:p w:rsidR="0051025F" w:rsidRPr="00943F7D" w:rsidRDefault="0051025F" w:rsidP="00636B65">
            <w:pPr>
              <w:keepLines/>
              <w:tabs>
                <w:tab w:val="left" w:pos="317"/>
                <w:tab w:val="left" w:pos="510"/>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n)</w:t>
            </w:r>
            <w:r w:rsidRPr="00943F7D">
              <w:rPr>
                <w:rFonts w:asciiTheme="majorHAnsi" w:hAnsiTheme="majorHAnsi" w:cstheme="majorHAnsi"/>
                <w:lang w:val="pt-BR"/>
              </w:rPr>
              <w:tab/>
              <w:t>Apoiar, dentro de suas possibilidades e das dir</w:t>
            </w:r>
            <w:r w:rsidRPr="00943F7D">
              <w:rPr>
                <w:rFonts w:asciiTheme="majorHAnsi" w:hAnsiTheme="majorHAnsi" w:cstheme="majorHAnsi"/>
                <w:lang w:val="pt-BR"/>
              </w:rPr>
              <w:t>e</w:t>
            </w:r>
            <w:r w:rsidRPr="00943F7D">
              <w:rPr>
                <w:rFonts w:asciiTheme="majorHAnsi" w:hAnsiTheme="majorHAnsi" w:cstheme="majorHAnsi"/>
                <w:lang w:val="pt-BR"/>
              </w:rPr>
              <w:t>trizes definidas no Plano de trabalho, o intercâmbio de professores, pesquisadores, estudantes e técn</w:t>
            </w:r>
            <w:r w:rsidRPr="00943F7D">
              <w:rPr>
                <w:rFonts w:asciiTheme="majorHAnsi" w:hAnsiTheme="majorHAnsi" w:cstheme="majorHAnsi"/>
                <w:lang w:val="pt-BR"/>
              </w:rPr>
              <w:t>i</w:t>
            </w:r>
            <w:r w:rsidRPr="00943F7D">
              <w:rPr>
                <w:rFonts w:asciiTheme="majorHAnsi" w:hAnsiTheme="majorHAnsi" w:cstheme="majorHAnsi"/>
                <w:lang w:val="pt-BR"/>
              </w:rPr>
              <w:t xml:space="preserve">cos administrativos, seja com objetivo de docência, de pesquisa, ou de colaboração técnica, durante </w:t>
            </w:r>
            <w:r w:rsidRPr="00943F7D">
              <w:rPr>
                <w:rFonts w:asciiTheme="majorHAnsi" w:hAnsiTheme="majorHAnsi" w:cstheme="majorHAnsi"/>
                <w:lang w:val="pt-BR"/>
              </w:rPr>
              <w:lastRenderedPageBreak/>
              <w:t>período determinado e acordado com antecedência entre as partícipes.</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3.2</w:t>
            </w:r>
            <w:r w:rsidRPr="00943F7D">
              <w:rPr>
                <w:rFonts w:asciiTheme="majorHAnsi" w:hAnsiTheme="majorHAnsi" w:cstheme="majorHAnsi"/>
                <w:lang w:val="pt-BR"/>
              </w:rPr>
              <w:tab/>
              <w:t>Os representantes legais, supervisores e coo</w:t>
            </w:r>
            <w:r w:rsidRPr="00943F7D">
              <w:rPr>
                <w:rFonts w:asciiTheme="majorHAnsi" w:hAnsiTheme="majorHAnsi" w:cstheme="majorHAnsi"/>
                <w:lang w:val="pt-BR"/>
              </w:rPr>
              <w:t>r</w:t>
            </w:r>
            <w:r w:rsidRPr="00943F7D">
              <w:rPr>
                <w:rFonts w:asciiTheme="majorHAnsi" w:hAnsiTheme="majorHAnsi" w:cstheme="majorHAnsi"/>
                <w:lang w:val="pt-BR"/>
              </w:rPr>
              <w:t>denadores dos partícipes poderão ser substituídos a qualquer tempo, competindo-lhes comunicar ao o</w:t>
            </w:r>
            <w:r w:rsidRPr="00943F7D">
              <w:rPr>
                <w:rFonts w:asciiTheme="majorHAnsi" w:hAnsiTheme="majorHAnsi" w:cstheme="majorHAnsi"/>
                <w:lang w:val="pt-BR"/>
              </w:rPr>
              <w:t>u</w:t>
            </w:r>
            <w:r w:rsidRPr="00943F7D">
              <w:rPr>
                <w:rFonts w:asciiTheme="majorHAnsi" w:hAnsiTheme="majorHAnsi" w:cstheme="majorHAnsi"/>
                <w:lang w:val="pt-BR"/>
              </w:rPr>
              <w:t>tro acerca desta alteração conforme disciplinado ne</w:t>
            </w:r>
            <w:r w:rsidRPr="00943F7D">
              <w:rPr>
                <w:rFonts w:asciiTheme="majorHAnsi" w:hAnsiTheme="majorHAnsi" w:cstheme="majorHAnsi"/>
                <w:lang w:val="pt-BR"/>
              </w:rPr>
              <w:t>s</w:t>
            </w:r>
            <w:r w:rsidRPr="00943F7D">
              <w:rPr>
                <w:rFonts w:asciiTheme="majorHAnsi" w:hAnsiTheme="majorHAnsi" w:cstheme="majorHAnsi"/>
                <w:lang w:val="pt-BR"/>
              </w:rPr>
              <w:t xml:space="preserve">te ACI. </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3.3</w:t>
            </w:r>
            <w:r w:rsidRPr="00943F7D">
              <w:rPr>
                <w:rFonts w:asciiTheme="majorHAnsi" w:hAnsiTheme="majorHAnsi" w:cstheme="majorHAnsi"/>
                <w:lang w:val="pt-BR"/>
              </w:rPr>
              <w:tab/>
              <w:t>Quando em intercâmbio, missões científicas, visitas técnicas, e/ou trabalhos em conjunto, os pr</w:t>
            </w:r>
            <w:r w:rsidRPr="00943F7D">
              <w:rPr>
                <w:rFonts w:asciiTheme="majorHAnsi" w:hAnsiTheme="majorHAnsi" w:cstheme="majorHAnsi"/>
                <w:lang w:val="pt-BR"/>
              </w:rPr>
              <w:t>o</w:t>
            </w:r>
            <w:r w:rsidRPr="00943F7D">
              <w:rPr>
                <w:rFonts w:asciiTheme="majorHAnsi" w:hAnsiTheme="majorHAnsi" w:cstheme="majorHAnsi"/>
                <w:lang w:val="pt-BR"/>
              </w:rPr>
              <w:t xml:space="preserve">fessores, pesquisadores, estudantes, técnicos e/ou bolsistas estarão sujeitos aos códigos de conduta, treinamento, políticas e procedimentos do partícipe anfitrião, bem como às leis e regulamentos do país anfitrião. </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3.4</w:t>
            </w:r>
            <w:r w:rsidRPr="00943F7D">
              <w:rPr>
                <w:rFonts w:asciiTheme="majorHAnsi" w:hAnsiTheme="majorHAnsi" w:cstheme="majorHAnsi"/>
                <w:lang w:val="pt-BR"/>
              </w:rPr>
              <w:tab/>
              <w:t>O presente ACI celebrado entre os partícipes, não enseja nenhum tipo de responsabilidade e obr</w:t>
            </w:r>
            <w:r w:rsidRPr="00943F7D">
              <w:rPr>
                <w:rFonts w:asciiTheme="majorHAnsi" w:hAnsiTheme="majorHAnsi" w:cstheme="majorHAnsi"/>
                <w:lang w:val="pt-BR"/>
              </w:rPr>
              <w:t>i</w:t>
            </w:r>
            <w:r w:rsidRPr="00943F7D">
              <w:rPr>
                <w:rFonts w:asciiTheme="majorHAnsi" w:hAnsiTheme="majorHAnsi" w:cstheme="majorHAnsi"/>
                <w:lang w:val="pt-BR"/>
              </w:rPr>
              <w:t>gação principal ou acessória à República Federativa do Brasil, sendo o compromisso e suas consequências de responsabilidade única e exclusiva dos partícipes.</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3.5</w:t>
            </w:r>
            <w:r w:rsidRPr="00943F7D">
              <w:rPr>
                <w:rFonts w:asciiTheme="majorHAnsi" w:hAnsiTheme="majorHAnsi" w:cstheme="majorHAnsi"/>
                <w:lang w:val="pt-BR"/>
              </w:rPr>
              <w:tab/>
              <w:t>Os bolsistas, pesquisadores, professores, est</w:t>
            </w:r>
            <w:r w:rsidRPr="00943F7D">
              <w:rPr>
                <w:rFonts w:asciiTheme="majorHAnsi" w:hAnsiTheme="majorHAnsi" w:cstheme="majorHAnsi"/>
                <w:lang w:val="pt-BR"/>
              </w:rPr>
              <w:t>u</w:t>
            </w:r>
            <w:r w:rsidRPr="00943F7D">
              <w:rPr>
                <w:rFonts w:asciiTheme="majorHAnsi" w:hAnsiTheme="majorHAnsi" w:cstheme="majorHAnsi"/>
                <w:lang w:val="pt-BR"/>
              </w:rPr>
              <w:t>dantes e técnicos administrativos participantes dos programas de cooperação, nos termos deste ACI, deverão obedecer às exigências de imigração do país da instituição anfitriã. O intercambista é o único re</w:t>
            </w:r>
            <w:r w:rsidRPr="00943F7D">
              <w:rPr>
                <w:rFonts w:asciiTheme="majorHAnsi" w:hAnsiTheme="majorHAnsi" w:cstheme="majorHAnsi"/>
                <w:lang w:val="pt-BR"/>
              </w:rPr>
              <w:t>s</w:t>
            </w:r>
            <w:r w:rsidRPr="00943F7D">
              <w:rPr>
                <w:rFonts w:asciiTheme="majorHAnsi" w:hAnsiTheme="majorHAnsi" w:cstheme="majorHAnsi"/>
                <w:lang w:val="pt-BR"/>
              </w:rPr>
              <w:t xml:space="preserve">ponsável pela aquisição de um SEGURO DE VIDA E DE SAÚDE internacional para o período previsto no plano de atividades ou trabalho, que inclua ao menos as seguintes coberturas: </w:t>
            </w:r>
          </w:p>
          <w:p w:rsidR="0051025F" w:rsidRPr="00943F7D" w:rsidRDefault="0051025F" w:rsidP="003E44DF">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Cobertura médico-hospitalar e odontológica;</w:t>
            </w:r>
          </w:p>
          <w:p w:rsidR="0051025F" w:rsidRPr="00943F7D" w:rsidRDefault="0051025F" w:rsidP="003E44DF">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Falecimento e invalidez por acidente;</w:t>
            </w:r>
          </w:p>
          <w:p w:rsidR="0051025F" w:rsidRPr="00943F7D" w:rsidRDefault="0051025F" w:rsidP="003E44DF">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Assistência e repatriação funerária e traslado do corpo por qualquer causa;</w:t>
            </w:r>
          </w:p>
          <w:p w:rsidR="0051025F" w:rsidRPr="00943F7D" w:rsidRDefault="0051025F" w:rsidP="003E44DF">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 xml:space="preserve"> Quaisquer coberturas exigidas pelo anfitrião.</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3.6</w:t>
            </w:r>
            <w:r w:rsidRPr="00943F7D">
              <w:rPr>
                <w:rFonts w:asciiTheme="majorHAnsi" w:hAnsiTheme="majorHAnsi" w:cstheme="majorHAnsi"/>
                <w:lang w:val="pt-BR"/>
              </w:rPr>
              <w:tab/>
              <w:t>A Instituição Anfitriã não terá qualquer respo</w:t>
            </w:r>
            <w:r w:rsidRPr="00943F7D">
              <w:rPr>
                <w:rFonts w:asciiTheme="majorHAnsi" w:hAnsiTheme="majorHAnsi" w:cstheme="majorHAnsi"/>
                <w:lang w:val="pt-BR"/>
              </w:rPr>
              <w:t>n</w:t>
            </w:r>
            <w:r w:rsidRPr="00943F7D">
              <w:rPr>
                <w:rFonts w:asciiTheme="majorHAnsi" w:hAnsiTheme="majorHAnsi" w:cstheme="majorHAnsi"/>
                <w:lang w:val="pt-BR"/>
              </w:rPr>
              <w:t>sabilidade ou obrigação pelo fornecimento de serv</w:t>
            </w:r>
            <w:r w:rsidRPr="00943F7D">
              <w:rPr>
                <w:rFonts w:asciiTheme="majorHAnsi" w:hAnsiTheme="majorHAnsi" w:cstheme="majorHAnsi"/>
                <w:lang w:val="pt-BR"/>
              </w:rPr>
              <w:t>i</w:t>
            </w:r>
            <w:r w:rsidRPr="00943F7D">
              <w:rPr>
                <w:rFonts w:asciiTheme="majorHAnsi" w:hAnsiTheme="majorHAnsi" w:cstheme="majorHAnsi"/>
                <w:lang w:val="pt-BR"/>
              </w:rPr>
              <w:t>ços de saúde ou seguro de saúde ou qualquer outra cobertura de seguro para o pessoal supramencion</w:t>
            </w:r>
            <w:r w:rsidRPr="00943F7D">
              <w:rPr>
                <w:rFonts w:asciiTheme="majorHAnsi" w:hAnsiTheme="majorHAnsi" w:cstheme="majorHAnsi"/>
                <w:lang w:val="pt-BR"/>
              </w:rPr>
              <w:t>a</w:t>
            </w:r>
            <w:r w:rsidRPr="00943F7D">
              <w:rPr>
                <w:rFonts w:asciiTheme="majorHAnsi" w:hAnsiTheme="majorHAnsi" w:cstheme="majorHAnsi"/>
                <w:lang w:val="pt-BR"/>
              </w:rPr>
              <w:t>do, salvo se expressamente definido de outra mane</w:t>
            </w:r>
            <w:r w:rsidRPr="00943F7D">
              <w:rPr>
                <w:rFonts w:asciiTheme="majorHAnsi" w:hAnsiTheme="majorHAnsi" w:cstheme="majorHAnsi"/>
                <w:lang w:val="pt-BR"/>
              </w:rPr>
              <w:t>i</w:t>
            </w:r>
            <w:r w:rsidRPr="00943F7D">
              <w:rPr>
                <w:rFonts w:asciiTheme="majorHAnsi" w:hAnsiTheme="majorHAnsi" w:cstheme="majorHAnsi"/>
                <w:lang w:val="pt-BR"/>
              </w:rPr>
              <w:t>ra no plano de trabalho.</w:t>
            </w:r>
          </w:p>
          <w:p w:rsidR="0051025F" w:rsidRPr="00943F7D" w:rsidRDefault="0051025F" w:rsidP="00FF22D8">
            <w:pPr>
              <w:keepLines/>
              <w:tabs>
                <w:tab w:val="left" w:pos="38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3.7</w:t>
            </w:r>
            <w:r w:rsidRPr="00943F7D">
              <w:rPr>
                <w:rFonts w:asciiTheme="majorHAnsi" w:hAnsiTheme="majorHAnsi" w:cstheme="majorHAnsi"/>
                <w:lang w:val="pt-BR"/>
              </w:rPr>
              <w:tab/>
              <w:t xml:space="preserve">O intercambista </w:t>
            </w:r>
            <w:r w:rsidR="00FF22D8">
              <w:rPr>
                <w:rFonts w:asciiTheme="majorHAnsi" w:hAnsiTheme="majorHAnsi" w:cstheme="majorHAnsi"/>
                <w:lang w:val="pt-BR"/>
              </w:rPr>
              <w:t>será o único responsável</w:t>
            </w:r>
            <w:r w:rsidRPr="00943F7D">
              <w:rPr>
                <w:rFonts w:asciiTheme="majorHAnsi" w:hAnsiTheme="majorHAnsi" w:cstheme="majorHAnsi"/>
                <w:lang w:val="pt-BR"/>
              </w:rPr>
              <w:t xml:space="preserve"> pela </w:t>
            </w:r>
            <w:r w:rsidRPr="00943F7D">
              <w:rPr>
                <w:rFonts w:asciiTheme="majorHAnsi" w:hAnsiTheme="majorHAnsi" w:cstheme="majorHAnsi"/>
                <w:lang w:val="pt-BR"/>
              </w:rPr>
              <w:lastRenderedPageBreak/>
              <w:t xml:space="preserve">obtenção de </w:t>
            </w:r>
            <w:r w:rsidR="00812A7C">
              <w:rPr>
                <w:rFonts w:asciiTheme="majorHAnsi" w:hAnsiTheme="majorHAnsi" w:cstheme="majorHAnsi"/>
                <w:lang w:val="pt-BR"/>
              </w:rPr>
              <w:t>q</w:t>
            </w:r>
            <w:r w:rsidRPr="00943F7D">
              <w:rPr>
                <w:rFonts w:asciiTheme="majorHAnsi" w:hAnsiTheme="majorHAnsi" w:cstheme="majorHAnsi"/>
                <w:lang w:val="pt-BR"/>
              </w:rPr>
              <w:t>uaisquer VISTOS necessários e pelo cumprimento de todos os regulamentos das leis de imigração, de acordo com os requisitos do país do partícipe estrangeiro, inluindo vacinas e exigências médicas e sanitárias. O partícipe anfitrião deverá cooperar em tais esforços, mas não terá qualquer responsabilidade em garantir a concessão de quai</w:t>
            </w:r>
            <w:r w:rsidRPr="00943F7D">
              <w:rPr>
                <w:rFonts w:asciiTheme="majorHAnsi" w:hAnsiTheme="majorHAnsi" w:cstheme="majorHAnsi"/>
                <w:lang w:val="pt-BR"/>
              </w:rPr>
              <w:t>s</w:t>
            </w:r>
            <w:r w:rsidRPr="00943F7D">
              <w:rPr>
                <w:rFonts w:asciiTheme="majorHAnsi" w:hAnsiTheme="majorHAnsi" w:cstheme="majorHAnsi"/>
                <w:lang w:val="pt-BR"/>
              </w:rPr>
              <w:t>quer autorizações ou aprovações de vistos de imigr</w:t>
            </w:r>
            <w:r w:rsidRPr="00943F7D">
              <w:rPr>
                <w:rFonts w:asciiTheme="majorHAnsi" w:hAnsiTheme="majorHAnsi" w:cstheme="majorHAnsi"/>
                <w:lang w:val="pt-BR"/>
              </w:rPr>
              <w:t>a</w:t>
            </w:r>
            <w:r w:rsidRPr="00943F7D">
              <w:rPr>
                <w:rFonts w:asciiTheme="majorHAnsi" w:hAnsiTheme="majorHAnsi" w:cstheme="majorHAnsi"/>
                <w:lang w:val="pt-BR"/>
              </w:rPr>
              <w:t>ção.</w:t>
            </w:r>
          </w:p>
        </w:tc>
        <w:tc>
          <w:tcPr>
            <w:tcW w:w="5056" w:type="dxa"/>
            <w:tcBorders>
              <w:top w:val="nil"/>
              <w:left w:val="single" w:sz="4" w:space="0" w:color="auto"/>
              <w:bottom w:val="nil"/>
              <w:right w:val="nil"/>
            </w:tcBorders>
          </w:tcPr>
          <w:p w:rsidR="0051025F" w:rsidRPr="00943F7D" w:rsidRDefault="00246889" w:rsidP="00BE23D6">
            <w:pPr>
              <w:keepNext/>
              <w:keepLines/>
              <w:spacing w:after="120" w:line="276" w:lineRule="auto"/>
              <w:jc w:val="both"/>
              <w:rPr>
                <w:rFonts w:asciiTheme="majorHAnsi" w:hAnsiTheme="majorHAnsi" w:cstheme="majorHAnsi"/>
                <w:b/>
                <w:lang w:val="pt-BR"/>
              </w:rPr>
            </w:pPr>
            <w:r w:rsidRPr="000007F1">
              <w:rPr>
                <w:rFonts w:asciiTheme="majorHAnsi" w:hAnsiTheme="majorHAnsi" w:cstheme="majorHAnsi"/>
                <w:b/>
              </w:rPr>
              <w:lastRenderedPageBreak/>
              <w:t>CLÁUSULA TERCERA – DE LAS RESPONSABILIDADES Y OBLIGACIONES COMUNES</w:t>
            </w:r>
          </w:p>
          <w:p w:rsidR="0051025F" w:rsidRPr="00943F7D" w:rsidRDefault="0051025F" w:rsidP="00792E54">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3.1</w:t>
            </w:r>
            <w:r w:rsidRPr="00943F7D">
              <w:rPr>
                <w:rFonts w:asciiTheme="majorHAnsi" w:hAnsiTheme="majorHAnsi" w:cstheme="majorHAnsi"/>
                <w:lang w:val="pt-BR"/>
              </w:rPr>
              <w:t xml:space="preserve"> </w:t>
            </w:r>
            <w:r w:rsidR="00246889" w:rsidRPr="000007F1">
              <w:rPr>
                <w:rFonts w:asciiTheme="majorHAnsi" w:hAnsiTheme="majorHAnsi" w:cstheme="majorHAnsi"/>
              </w:rPr>
              <w:t>Son responsabilidades y obligaciones COMUNES a los partícipes, además de los demás compromisos asumidos en este ACI</w:t>
            </w:r>
            <w:r w:rsidRPr="00943F7D">
              <w:rPr>
                <w:rFonts w:asciiTheme="majorHAnsi" w:hAnsiTheme="majorHAnsi" w:cstheme="majorHAnsi"/>
                <w:lang w:val="pt-BR"/>
              </w:rPr>
              <w:t>:</w:t>
            </w:r>
          </w:p>
          <w:p w:rsidR="0051025F" w:rsidRPr="00943F7D" w:rsidRDefault="0051025F" w:rsidP="00792E54">
            <w:pPr>
              <w:spacing w:after="120" w:line="276" w:lineRule="auto"/>
              <w:ind w:left="175"/>
              <w:jc w:val="both"/>
              <w:rPr>
                <w:rFonts w:asciiTheme="majorHAnsi" w:hAnsiTheme="majorHAnsi" w:cstheme="majorHAnsi"/>
                <w:b/>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w:t>
            </w:r>
            <w:r w:rsidR="00792E54" w:rsidRPr="000007F1">
              <w:rPr>
                <w:rFonts w:asciiTheme="majorHAnsi" w:hAnsiTheme="majorHAnsi" w:cstheme="majorHAnsi"/>
              </w:rPr>
              <w:t>Elaborar el Plan de Trabajo detallando los o</w:t>
            </w:r>
            <w:r w:rsidR="00792E54" w:rsidRPr="000007F1">
              <w:rPr>
                <w:rFonts w:asciiTheme="majorHAnsi" w:hAnsiTheme="majorHAnsi" w:cstheme="majorHAnsi"/>
              </w:rPr>
              <w:t>b</w:t>
            </w:r>
            <w:r w:rsidR="00792E54" w:rsidRPr="000007F1">
              <w:rPr>
                <w:rFonts w:asciiTheme="majorHAnsi" w:hAnsiTheme="majorHAnsi" w:cstheme="majorHAnsi"/>
              </w:rPr>
              <w:t>jetivos de este ACI</w:t>
            </w:r>
            <w:r w:rsidRPr="00943F7D">
              <w:rPr>
                <w:rFonts w:asciiTheme="majorHAnsi" w:hAnsiTheme="majorHAnsi" w:cstheme="majorHAnsi"/>
                <w:lang w:val="pt-BR"/>
              </w:rPr>
              <w:t>;</w:t>
            </w:r>
          </w:p>
          <w:p w:rsidR="0051025F" w:rsidRPr="00943F7D" w:rsidRDefault="0051025F" w:rsidP="00792E54">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w:t>
            </w:r>
            <w:r w:rsidR="00792E54" w:rsidRPr="000007F1">
              <w:rPr>
                <w:rFonts w:asciiTheme="majorHAnsi" w:hAnsiTheme="majorHAnsi" w:cstheme="majorHAnsi"/>
              </w:rPr>
              <w:t>Ejecutar las acciones objeto de este ACI, así como monitorear los resultados, analizar los resultados parciales y reformular metas cuando sea necesario para lograr el resultado final</w:t>
            </w:r>
            <w:r w:rsidRPr="00943F7D">
              <w:rPr>
                <w:rFonts w:asciiTheme="majorHAnsi" w:hAnsiTheme="majorHAnsi" w:cstheme="majorHAnsi"/>
                <w:lang w:val="pt-BR"/>
              </w:rPr>
              <w:t>;</w:t>
            </w:r>
          </w:p>
          <w:p w:rsidR="0051025F" w:rsidRPr="00943F7D" w:rsidRDefault="0051025F" w:rsidP="00792E54">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w:t>
            </w:r>
            <w:r w:rsidR="00792E54" w:rsidRPr="000007F1">
              <w:rPr>
                <w:rFonts w:asciiTheme="majorHAnsi" w:hAnsiTheme="majorHAnsi" w:cstheme="majorHAnsi"/>
              </w:rPr>
              <w:t>Realizar inspecciones conjuntas, cuando sea necesario</w:t>
            </w:r>
            <w:r w:rsidRPr="00943F7D">
              <w:rPr>
                <w:rFonts w:asciiTheme="majorHAnsi" w:hAnsiTheme="majorHAnsi" w:cstheme="majorHAnsi"/>
                <w:lang w:val="pt-BR"/>
              </w:rPr>
              <w:t>;</w:t>
            </w:r>
          </w:p>
          <w:p w:rsidR="0051025F" w:rsidRPr="00943F7D" w:rsidRDefault="0051025F" w:rsidP="00792E54">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 xml:space="preserve"> </w:t>
            </w:r>
            <w:r w:rsidR="00792E54" w:rsidRPr="000007F1">
              <w:rPr>
                <w:rFonts w:asciiTheme="majorHAnsi" w:hAnsiTheme="majorHAnsi" w:cstheme="majorHAnsi"/>
              </w:rPr>
              <w:t>Proveer, con recursos propios, los medios h</w:t>
            </w:r>
            <w:r w:rsidR="00792E54" w:rsidRPr="000007F1">
              <w:rPr>
                <w:rFonts w:asciiTheme="majorHAnsi" w:hAnsiTheme="majorHAnsi" w:cstheme="majorHAnsi"/>
              </w:rPr>
              <w:t>u</w:t>
            </w:r>
            <w:r w:rsidR="00792E54" w:rsidRPr="000007F1">
              <w:rPr>
                <w:rFonts w:asciiTheme="majorHAnsi" w:hAnsiTheme="majorHAnsi" w:cstheme="majorHAnsi"/>
              </w:rPr>
              <w:t>manos, tecnológicos y materiales para ejecutar las acciones, así como garantizar el acceso a la i</w:t>
            </w:r>
            <w:r w:rsidR="00792E54" w:rsidRPr="000007F1">
              <w:rPr>
                <w:rFonts w:asciiTheme="majorHAnsi" w:hAnsiTheme="majorHAnsi" w:cstheme="majorHAnsi"/>
              </w:rPr>
              <w:t>n</w:t>
            </w:r>
            <w:r w:rsidR="00792E54" w:rsidRPr="000007F1">
              <w:rPr>
                <w:rFonts w:asciiTheme="majorHAnsi" w:hAnsiTheme="majorHAnsi" w:cstheme="majorHAnsi"/>
              </w:rPr>
              <w:t>fraestructura de laboratorios, bases de datos, i</w:t>
            </w:r>
            <w:r w:rsidR="00792E54" w:rsidRPr="000007F1">
              <w:rPr>
                <w:rFonts w:asciiTheme="majorHAnsi" w:hAnsiTheme="majorHAnsi" w:cstheme="majorHAnsi"/>
              </w:rPr>
              <w:t>n</w:t>
            </w:r>
            <w:r w:rsidR="00792E54" w:rsidRPr="000007F1">
              <w:rPr>
                <w:rFonts w:asciiTheme="majorHAnsi" w:hAnsiTheme="majorHAnsi" w:cstheme="majorHAnsi"/>
              </w:rPr>
              <w:t>formación y demás instalaciones de las respectivas instituciones para la ejecución de las actividades presentes en el Plan de Trabajo</w:t>
            </w:r>
            <w:r w:rsidRPr="00943F7D">
              <w:rPr>
                <w:rFonts w:asciiTheme="majorHAnsi" w:hAnsiTheme="majorHAnsi" w:cstheme="majorHAnsi"/>
                <w:lang w:val="pt-BR"/>
              </w:rPr>
              <w:t>;</w:t>
            </w:r>
          </w:p>
          <w:p w:rsidR="0051025F" w:rsidRPr="00943F7D" w:rsidRDefault="0051025F" w:rsidP="00792E54">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e)</w:t>
            </w:r>
            <w:r w:rsidRPr="00943F7D">
              <w:rPr>
                <w:rFonts w:asciiTheme="majorHAnsi" w:hAnsiTheme="majorHAnsi" w:cstheme="majorHAnsi"/>
                <w:lang w:val="pt-BR"/>
              </w:rPr>
              <w:t xml:space="preserve"> </w:t>
            </w:r>
            <w:r w:rsidR="00792E54" w:rsidRPr="000007F1">
              <w:rPr>
                <w:rFonts w:asciiTheme="majorHAnsi" w:hAnsiTheme="majorHAnsi" w:cstheme="majorHAnsi"/>
              </w:rPr>
              <w:t>Permitir el libre acceso de agentes y funcionarios de la administración pública (control interno y e</w:t>
            </w:r>
            <w:r w:rsidR="00792E54" w:rsidRPr="000007F1">
              <w:rPr>
                <w:rFonts w:asciiTheme="majorHAnsi" w:hAnsiTheme="majorHAnsi" w:cstheme="majorHAnsi"/>
              </w:rPr>
              <w:t>x</w:t>
            </w:r>
            <w:r w:rsidR="00792E54" w:rsidRPr="000007F1">
              <w:rPr>
                <w:rFonts w:asciiTheme="majorHAnsi" w:hAnsiTheme="majorHAnsi" w:cstheme="majorHAnsi"/>
              </w:rPr>
              <w:t>terno) a los documentos relacionados con el ACI, así como a los elementos de su ejecución</w:t>
            </w:r>
            <w:r w:rsidRPr="00943F7D">
              <w:rPr>
                <w:rFonts w:asciiTheme="majorHAnsi" w:hAnsiTheme="majorHAnsi" w:cstheme="majorHAnsi"/>
                <w:lang w:val="pt-BR"/>
              </w:rPr>
              <w:t>;</w:t>
            </w:r>
          </w:p>
          <w:p w:rsidR="0051025F" w:rsidRPr="00943F7D" w:rsidRDefault="0051025F" w:rsidP="00792E54">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f)</w:t>
            </w:r>
            <w:r w:rsidRPr="00943F7D">
              <w:rPr>
                <w:rFonts w:asciiTheme="majorHAnsi" w:hAnsiTheme="majorHAnsi" w:cstheme="majorHAnsi"/>
                <w:lang w:val="pt-BR"/>
              </w:rPr>
              <w:t xml:space="preserve"> </w:t>
            </w:r>
            <w:r w:rsidR="0072439C" w:rsidRPr="0072439C">
              <w:rPr>
                <w:rFonts w:asciiTheme="majorHAnsi" w:hAnsiTheme="majorHAnsi" w:cstheme="majorHAnsi"/>
                <w:lang w:val="pt-BR"/>
              </w:rPr>
              <w:t>Proporcionar acceso a la información de natur</w:t>
            </w:r>
            <w:r w:rsidR="0072439C" w:rsidRPr="0072439C">
              <w:rPr>
                <w:rFonts w:asciiTheme="majorHAnsi" w:hAnsiTheme="majorHAnsi" w:cstheme="majorHAnsi"/>
                <w:lang w:val="pt-BR"/>
              </w:rPr>
              <w:t>a</w:t>
            </w:r>
            <w:r w:rsidR="0072439C" w:rsidRPr="0072439C">
              <w:rPr>
                <w:rFonts w:asciiTheme="majorHAnsi" w:hAnsiTheme="majorHAnsi" w:cstheme="majorHAnsi"/>
                <w:lang w:val="pt-BR"/>
              </w:rPr>
              <w:t>leza pública y suministrar al partícipe la información necesaria y disponible para el cumplimient</w:t>
            </w:r>
            <w:r w:rsidR="0072439C">
              <w:rPr>
                <w:rFonts w:asciiTheme="majorHAnsi" w:hAnsiTheme="majorHAnsi" w:cstheme="majorHAnsi"/>
                <w:lang w:val="pt-BR"/>
              </w:rPr>
              <w:t>o de las obligaciones acordadas</w:t>
            </w:r>
            <w:r w:rsidRPr="00943F7D">
              <w:rPr>
                <w:rFonts w:asciiTheme="majorHAnsi" w:hAnsiTheme="majorHAnsi" w:cstheme="majorHAnsi"/>
                <w:lang w:val="pt-BR"/>
              </w:rPr>
              <w:t>;</w:t>
            </w:r>
          </w:p>
          <w:p w:rsidR="0051025F" w:rsidRPr="00943F7D" w:rsidRDefault="0051025F" w:rsidP="00792E54">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g)</w:t>
            </w:r>
            <w:r w:rsidRPr="00943F7D">
              <w:rPr>
                <w:rFonts w:asciiTheme="majorHAnsi" w:hAnsiTheme="majorHAnsi" w:cstheme="majorHAnsi"/>
                <w:lang w:val="pt-BR"/>
              </w:rPr>
              <w:t xml:space="preserve"> </w:t>
            </w:r>
            <w:r w:rsidR="0072439C" w:rsidRPr="0072439C">
              <w:rPr>
                <w:rStyle w:val="subclause"/>
                <w:rFonts w:asciiTheme="majorHAnsi" w:hAnsiTheme="majorHAnsi" w:cstheme="majorHAnsi"/>
                <w:sz w:val="22"/>
                <w:lang w:val="pt-BR"/>
              </w:rPr>
              <w:t>Mantener confidencialidad sobre la información sensible y/o confidencial, incluidos los datos pers</w:t>
            </w:r>
            <w:r w:rsidR="0072439C" w:rsidRPr="0072439C">
              <w:rPr>
                <w:rStyle w:val="subclause"/>
                <w:rFonts w:asciiTheme="majorHAnsi" w:hAnsiTheme="majorHAnsi" w:cstheme="majorHAnsi"/>
                <w:sz w:val="22"/>
                <w:lang w:val="pt-BR"/>
              </w:rPr>
              <w:t>o</w:t>
            </w:r>
            <w:r w:rsidR="0072439C" w:rsidRPr="0072439C">
              <w:rPr>
                <w:rStyle w:val="subclause"/>
                <w:rFonts w:asciiTheme="majorHAnsi" w:hAnsiTheme="majorHAnsi" w:cstheme="majorHAnsi"/>
                <w:sz w:val="22"/>
                <w:lang w:val="pt-BR"/>
              </w:rPr>
              <w:t>nales obtenidos en virtud de la ejecución de este ACI, divulgándolos únicamente con la autorización expresa de los involucrados. Datos como: número de documentos, matrículas de vehículos, teléfono, dirección personal, entre otros, deberán ocultarse cuando figuren en documentos sujetos a public</w:t>
            </w:r>
            <w:r w:rsidR="0072439C" w:rsidRPr="0072439C">
              <w:rPr>
                <w:rStyle w:val="subclause"/>
                <w:rFonts w:asciiTheme="majorHAnsi" w:hAnsiTheme="majorHAnsi" w:cstheme="majorHAnsi"/>
                <w:sz w:val="22"/>
                <w:lang w:val="pt-BR"/>
              </w:rPr>
              <w:t>a</w:t>
            </w:r>
            <w:r w:rsidR="0072439C" w:rsidRPr="0072439C">
              <w:rPr>
                <w:rStyle w:val="subclause"/>
                <w:rFonts w:asciiTheme="majorHAnsi" w:hAnsiTheme="majorHAnsi" w:cstheme="majorHAnsi"/>
                <w:sz w:val="22"/>
                <w:lang w:val="pt-BR"/>
              </w:rPr>
              <w:t>ción con acceso abierto</w:t>
            </w:r>
            <w:r w:rsidRPr="00943F7D">
              <w:rPr>
                <w:rFonts w:asciiTheme="majorHAnsi" w:hAnsiTheme="majorHAnsi" w:cstheme="majorHAnsi"/>
                <w:lang w:val="pt-BR"/>
              </w:rPr>
              <w:t>;</w:t>
            </w:r>
          </w:p>
          <w:p w:rsidR="0051025F" w:rsidRPr="00943F7D" w:rsidRDefault="0051025F" w:rsidP="00151CEC">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h)</w:t>
            </w:r>
            <w:r w:rsidRPr="00943F7D">
              <w:rPr>
                <w:rFonts w:asciiTheme="majorHAnsi" w:hAnsiTheme="majorHAnsi" w:cstheme="majorHAnsi"/>
                <w:lang w:val="pt-BR"/>
              </w:rPr>
              <w:t xml:space="preserve"> </w:t>
            </w:r>
            <w:r w:rsidR="00151CEC" w:rsidRPr="00151CEC">
              <w:rPr>
                <w:rFonts w:asciiTheme="majorHAnsi" w:hAnsiTheme="majorHAnsi" w:cstheme="majorHAnsi"/>
                <w:lang w:val="pt-BR"/>
              </w:rPr>
              <w:t>Garantizar la privacidad y protección de los datos personales a los que se tenga acceso en virtud de la ejecución de este ACI, asegurando que cualquier r</w:t>
            </w:r>
            <w:r w:rsidR="00151CEC" w:rsidRPr="00151CEC">
              <w:rPr>
                <w:rFonts w:asciiTheme="majorHAnsi" w:hAnsiTheme="majorHAnsi" w:cstheme="majorHAnsi"/>
                <w:lang w:val="pt-BR"/>
              </w:rPr>
              <w:t>e</w:t>
            </w:r>
            <w:r w:rsidR="00151CEC" w:rsidRPr="00151CEC">
              <w:rPr>
                <w:rFonts w:asciiTheme="majorHAnsi" w:hAnsiTheme="majorHAnsi" w:cstheme="majorHAnsi"/>
                <w:lang w:val="pt-BR"/>
              </w:rPr>
              <w:lastRenderedPageBreak/>
              <w:t>colección, almacenamiento, procesamiento o co</w:t>
            </w:r>
            <w:r w:rsidR="00151CEC" w:rsidRPr="00151CEC">
              <w:rPr>
                <w:rFonts w:asciiTheme="majorHAnsi" w:hAnsiTheme="majorHAnsi" w:cstheme="majorHAnsi"/>
                <w:lang w:val="pt-BR"/>
              </w:rPr>
              <w:t>m</w:t>
            </w:r>
            <w:r w:rsidR="00151CEC" w:rsidRPr="00151CEC">
              <w:rPr>
                <w:rFonts w:asciiTheme="majorHAnsi" w:hAnsiTheme="majorHAnsi" w:cstheme="majorHAnsi"/>
                <w:lang w:val="pt-BR"/>
              </w:rPr>
              <w:t>partición de datos se realice de forma lícita, tran</w:t>
            </w:r>
            <w:r w:rsidR="00151CEC" w:rsidRPr="00151CEC">
              <w:rPr>
                <w:rFonts w:asciiTheme="majorHAnsi" w:hAnsiTheme="majorHAnsi" w:cstheme="majorHAnsi"/>
                <w:lang w:val="pt-BR"/>
              </w:rPr>
              <w:t>s</w:t>
            </w:r>
            <w:r w:rsidR="00151CEC" w:rsidRPr="00151CEC">
              <w:rPr>
                <w:rFonts w:asciiTheme="majorHAnsi" w:hAnsiTheme="majorHAnsi" w:cstheme="majorHAnsi"/>
                <w:lang w:val="pt-BR"/>
              </w:rPr>
              <w:t>parente y con fines legítimos. Deberán además adoptarse medidas técnicas y organizativas aprop</w:t>
            </w:r>
            <w:r w:rsidR="00151CEC" w:rsidRPr="00151CEC">
              <w:rPr>
                <w:rFonts w:asciiTheme="majorHAnsi" w:hAnsiTheme="majorHAnsi" w:cstheme="majorHAnsi"/>
                <w:lang w:val="pt-BR"/>
              </w:rPr>
              <w:t>i</w:t>
            </w:r>
            <w:r w:rsidR="00151CEC" w:rsidRPr="00151CEC">
              <w:rPr>
                <w:rFonts w:asciiTheme="majorHAnsi" w:hAnsiTheme="majorHAnsi" w:cstheme="majorHAnsi"/>
                <w:lang w:val="pt-BR"/>
              </w:rPr>
              <w:t>adas para preservar la integridad, confidencialidad y seguridad de los datos, previniendo accesos no autorizados, filtraciones o cualquier forma de tr</w:t>
            </w:r>
            <w:r w:rsidR="00151CEC" w:rsidRPr="00151CEC">
              <w:rPr>
                <w:rFonts w:asciiTheme="majorHAnsi" w:hAnsiTheme="majorHAnsi" w:cstheme="majorHAnsi"/>
                <w:lang w:val="pt-BR"/>
              </w:rPr>
              <w:t>a</w:t>
            </w:r>
            <w:r w:rsidR="00151CEC" w:rsidRPr="00151CEC">
              <w:rPr>
                <w:rFonts w:asciiTheme="majorHAnsi" w:hAnsiTheme="majorHAnsi" w:cstheme="majorHAnsi"/>
                <w:lang w:val="pt-BR"/>
              </w:rPr>
              <w:t>tamiento indebido. También se deberá garantizar al titular de los datos el derecho de acceso, corre</w:t>
            </w:r>
            <w:r w:rsidR="00151CEC" w:rsidRPr="00151CEC">
              <w:rPr>
                <w:rFonts w:asciiTheme="majorHAnsi" w:hAnsiTheme="majorHAnsi" w:cstheme="majorHAnsi"/>
                <w:lang w:val="pt-BR"/>
              </w:rPr>
              <w:t>c</w:t>
            </w:r>
            <w:r w:rsidR="00151CEC" w:rsidRPr="00151CEC">
              <w:rPr>
                <w:rFonts w:asciiTheme="majorHAnsi" w:hAnsiTheme="majorHAnsi" w:cstheme="majorHAnsi"/>
                <w:lang w:val="pt-BR"/>
              </w:rPr>
              <w:t>ción, actualización y, cuando sea aplicable, solicitud de eliminación de su información, respetando las condiciones y limitaciones previstas. Cualquier inc</w:t>
            </w:r>
            <w:r w:rsidR="00151CEC" w:rsidRPr="00151CEC">
              <w:rPr>
                <w:rFonts w:asciiTheme="majorHAnsi" w:hAnsiTheme="majorHAnsi" w:cstheme="majorHAnsi"/>
                <w:lang w:val="pt-BR"/>
              </w:rPr>
              <w:t>i</w:t>
            </w:r>
            <w:r w:rsidR="00151CEC" w:rsidRPr="00151CEC">
              <w:rPr>
                <w:rFonts w:asciiTheme="majorHAnsi" w:hAnsiTheme="majorHAnsi" w:cstheme="majorHAnsi"/>
                <w:lang w:val="pt-BR"/>
              </w:rPr>
              <w:t>dente relacionado con datos personales deberá ser comunicado de inmediato, adoptándose las med</w:t>
            </w:r>
            <w:r w:rsidR="00151CEC" w:rsidRPr="00151CEC">
              <w:rPr>
                <w:rFonts w:asciiTheme="majorHAnsi" w:hAnsiTheme="majorHAnsi" w:cstheme="majorHAnsi"/>
                <w:lang w:val="pt-BR"/>
              </w:rPr>
              <w:t>i</w:t>
            </w:r>
            <w:r w:rsidR="00151CEC" w:rsidRPr="00151CEC">
              <w:rPr>
                <w:rFonts w:asciiTheme="majorHAnsi" w:hAnsiTheme="majorHAnsi" w:cstheme="majorHAnsi"/>
                <w:lang w:val="pt-BR"/>
              </w:rPr>
              <w:t>das necesarias para mitigar impactos eventuales</w:t>
            </w:r>
            <w:r w:rsidRPr="00943F7D">
              <w:rPr>
                <w:rFonts w:asciiTheme="majorHAnsi" w:hAnsiTheme="majorHAnsi" w:cstheme="majorHAnsi"/>
                <w:lang w:val="pt-BR"/>
              </w:rPr>
              <w:t>;</w:t>
            </w:r>
          </w:p>
          <w:p w:rsidR="0051025F" w:rsidRPr="00943F7D" w:rsidRDefault="0051025F" w:rsidP="00151CEC">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i)</w:t>
            </w:r>
            <w:r w:rsidRPr="00943F7D">
              <w:rPr>
                <w:rFonts w:asciiTheme="majorHAnsi" w:hAnsiTheme="majorHAnsi" w:cstheme="majorHAnsi"/>
                <w:lang w:val="pt-BR"/>
              </w:rPr>
              <w:t xml:space="preserve"> </w:t>
            </w:r>
            <w:r w:rsidR="00151CEC" w:rsidRPr="00151CEC">
              <w:rPr>
                <w:rFonts w:asciiTheme="majorHAnsi" w:hAnsiTheme="majorHAnsi" w:cstheme="majorHAnsi"/>
                <w:lang w:val="pt-BR"/>
              </w:rPr>
              <w:t>Obedecer a las restricciones legales relativas a la propiedad intelectual, en caso de que aplique</w:t>
            </w:r>
            <w:r w:rsidRPr="00943F7D">
              <w:rPr>
                <w:rFonts w:asciiTheme="majorHAnsi" w:hAnsiTheme="majorHAnsi" w:cstheme="majorHAnsi"/>
                <w:lang w:val="pt-BR"/>
              </w:rPr>
              <w:t>;</w:t>
            </w:r>
          </w:p>
          <w:p w:rsidR="0051025F" w:rsidRPr="00943F7D" w:rsidRDefault="0051025F" w:rsidP="00151CEC">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j)</w:t>
            </w:r>
            <w:r w:rsidRPr="00943F7D">
              <w:rPr>
                <w:rFonts w:asciiTheme="majorHAnsi" w:hAnsiTheme="majorHAnsi" w:cstheme="majorHAnsi"/>
                <w:lang w:val="pt-BR"/>
              </w:rPr>
              <w:t xml:space="preserve"> </w:t>
            </w:r>
            <w:r w:rsidR="00396095" w:rsidRPr="000007F1">
              <w:rPr>
                <w:rFonts w:asciiTheme="majorHAnsi" w:hAnsiTheme="majorHAnsi" w:cstheme="majorHAnsi"/>
              </w:rPr>
              <w:t>Mantener informado al otro partícipe sobre co</w:t>
            </w:r>
            <w:r w:rsidR="00396095" w:rsidRPr="000007F1">
              <w:rPr>
                <w:rFonts w:asciiTheme="majorHAnsi" w:hAnsiTheme="majorHAnsi" w:cstheme="majorHAnsi"/>
              </w:rPr>
              <w:t>n</w:t>
            </w:r>
            <w:r w:rsidR="00396095" w:rsidRPr="000007F1">
              <w:rPr>
                <w:rFonts w:asciiTheme="majorHAnsi" w:hAnsiTheme="majorHAnsi" w:cstheme="majorHAnsi"/>
              </w:rPr>
              <w:t>gresos, coloquios, cursos, reuniones científicas y seminarios realizados por la institución, así como intercambiar publicaciones y documentos r</w:t>
            </w:r>
            <w:r w:rsidR="00396095" w:rsidRPr="000007F1">
              <w:rPr>
                <w:rFonts w:asciiTheme="majorHAnsi" w:hAnsiTheme="majorHAnsi" w:cstheme="majorHAnsi"/>
              </w:rPr>
              <w:t>e</w:t>
            </w:r>
            <w:r w:rsidR="00396095" w:rsidRPr="000007F1">
              <w:rPr>
                <w:rFonts w:asciiTheme="majorHAnsi" w:hAnsiTheme="majorHAnsi" w:cstheme="majorHAnsi"/>
              </w:rPr>
              <w:t>sultantes de dichos eventos</w:t>
            </w:r>
            <w:r w:rsidRPr="00943F7D">
              <w:rPr>
                <w:rFonts w:asciiTheme="majorHAnsi" w:hAnsiTheme="majorHAnsi" w:cstheme="majorHAnsi"/>
                <w:lang w:val="pt-BR"/>
              </w:rPr>
              <w:t>;</w:t>
            </w:r>
          </w:p>
          <w:p w:rsidR="0051025F" w:rsidRPr="00943F7D" w:rsidRDefault="0051025F" w:rsidP="00151CEC">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k)</w:t>
            </w:r>
            <w:r w:rsidRPr="00943F7D">
              <w:rPr>
                <w:rFonts w:asciiTheme="majorHAnsi" w:hAnsiTheme="majorHAnsi" w:cstheme="majorHAnsi"/>
                <w:lang w:val="pt-BR"/>
              </w:rPr>
              <w:t xml:space="preserve"> </w:t>
            </w:r>
            <w:r w:rsidR="00396095" w:rsidRPr="000007F1">
              <w:rPr>
                <w:rFonts w:asciiTheme="majorHAnsi" w:hAnsiTheme="majorHAnsi" w:cstheme="majorHAnsi"/>
              </w:rPr>
              <w:t>Comunicar los resultados de sus experiencias científicas, técnicas y pedagógicas (cursos, semina</w:t>
            </w:r>
            <w:r w:rsidR="00396095" w:rsidRPr="000007F1">
              <w:rPr>
                <w:rFonts w:asciiTheme="majorHAnsi" w:hAnsiTheme="majorHAnsi" w:cstheme="majorHAnsi"/>
              </w:rPr>
              <w:t>r</w:t>
            </w:r>
            <w:r w:rsidR="00396095" w:rsidRPr="000007F1">
              <w:rPr>
                <w:rFonts w:asciiTheme="majorHAnsi" w:hAnsiTheme="majorHAnsi" w:cstheme="majorHAnsi"/>
              </w:rPr>
              <w:t>ios, coloquios, etc.) y realizar publicaciones periódicas de los resultados, conforme lo previsto en el Plan de Trabajo</w:t>
            </w:r>
            <w:r w:rsidRPr="00943F7D">
              <w:rPr>
                <w:rFonts w:asciiTheme="majorHAnsi" w:hAnsiTheme="majorHAnsi" w:cstheme="majorHAnsi"/>
                <w:lang w:val="pt-BR"/>
              </w:rPr>
              <w:t>;</w:t>
            </w:r>
          </w:p>
          <w:p w:rsidR="0051025F" w:rsidRPr="00943F7D" w:rsidRDefault="0051025F" w:rsidP="00151CEC">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l)</w:t>
            </w:r>
            <w:r w:rsidRPr="00943F7D">
              <w:rPr>
                <w:rFonts w:asciiTheme="majorHAnsi" w:hAnsiTheme="majorHAnsi" w:cstheme="majorHAnsi"/>
                <w:lang w:val="pt-BR"/>
              </w:rPr>
              <w:t xml:space="preserve"> </w:t>
            </w:r>
            <w:r w:rsidR="008C6327" w:rsidRPr="000007F1">
              <w:rPr>
                <w:rFonts w:asciiTheme="majorHAnsi" w:hAnsiTheme="majorHAnsi" w:cstheme="majorHAnsi"/>
              </w:rPr>
              <w:t>Cumplir con la legislación vigente, incluidas no</w:t>
            </w:r>
            <w:r w:rsidR="008C6327" w:rsidRPr="000007F1">
              <w:rPr>
                <w:rFonts w:asciiTheme="majorHAnsi" w:hAnsiTheme="majorHAnsi" w:cstheme="majorHAnsi"/>
              </w:rPr>
              <w:t>r</w:t>
            </w:r>
            <w:r w:rsidR="008C6327" w:rsidRPr="000007F1">
              <w:rPr>
                <w:rFonts w:asciiTheme="majorHAnsi" w:hAnsiTheme="majorHAnsi" w:cstheme="majorHAnsi"/>
              </w:rPr>
              <w:t>mas de bioseguridad, ética en la investigación, pr</w:t>
            </w:r>
            <w:r w:rsidR="008C6327" w:rsidRPr="000007F1">
              <w:rPr>
                <w:rFonts w:asciiTheme="majorHAnsi" w:hAnsiTheme="majorHAnsi" w:cstheme="majorHAnsi"/>
              </w:rPr>
              <w:t>o</w:t>
            </w:r>
            <w:r w:rsidR="008C6327" w:rsidRPr="000007F1">
              <w:rPr>
                <w:rFonts w:asciiTheme="majorHAnsi" w:hAnsiTheme="majorHAnsi" w:cstheme="majorHAnsi"/>
              </w:rPr>
              <w:t>tección de datos, normas ambientales y reg</w:t>
            </w:r>
            <w:r w:rsidR="008C6327" w:rsidRPr="000007F1">
              <w:rPr>
                <w:rFonts w:asciiTheme="majorHAnsi" w:hAnsiTheme="majorHAnsi" w:cstheme="majorHAnsi"/>
              </w:rPr>
              <w:t>u</w:t>
            </w:r>
            <w:r w:rsidR="008C6327" w:rsidRPr="000007F1">
              <w:rPr>
                <w:rFonts w:asciiTheme="majorHAnsi" w:hAnsiTheme="majorHAnsi" w:cstheme="majorHAnsi"/>
              </w:rPr>
              <w:t>laciones sectoriales aplicables a las actividades d</w:t>
            </w:r>
            <w:r w:rsidR="008C6327" w:rsidRPr="000007F1">
              <w:rPr>
                <w:rFonts w:asciiTheme="majorHAnsi" w:hAnsiTheme="majorHAnsi" w:cstheme="majorHAnsi"/>
              </w:rPr>
              <w:t>e</w:t>
            </w:r>
            <w:r w:rsidR="008C6327" w:rsidRPr="000007F1">
              <w:rPr>
                <w:rFonts w:asciiTheme="majorHAnsi" w:hAnsiTheme="majorHAnsi" w:cstheme="majorHAnsi"/>
              </w:rPr>
              <w:t>sarrolladas en el marco de este acuerdo</w:t>
            </w:r>
            <w:r w:rsidRPr="00943F7D">
              <w:rPr>
                <w:rFonts w:asciiTheme="majorHAnsi" w:hAnsiTheme="majorHAnsi" w:cstheme="majorHAnsi"/>
                <w:lang w:val="pt-BR"/>
              </w:rPr>
              <w:t>;</w:t>
            </w:r>
          </w:p>
          <w:p w:rsidR="0051025F" w:rsidRPr="00943F7D" w:rsidRDefault="0051025F" w:rsidP="00151CEC">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m)</w:t>
            </w:r>
            <w:r w:rsidRPr="00943F7D">
              <w:rPr>
                <w:rFonts w:asciiTheme="majorHAnsi" w:hAnsiTheme="majorHAnsi" w:cstheme="majorHAnsi"/>
                <w:lang w:val="pt-BR"/>
              </w:rPr>
              <w:t xml:space="preserve"> </w:t>
            </w:r>
            <w:r w:rsidR="008C6327" w:rsidRPr="000007F1">
              <w:rPr>
                <w:rFonts w:asciiTheme="majorHAnsi" w:hAnsiTheme="majorHAnsi" w:cstheme="majorHAnsi"/>
              </w:rPr>
              <w:t>Recibir a profesores, investigadores, estudiantes y técnicos del otro partícipe, siempre que cumplan con los requisitos exigidos por la institución a</w:t>
            </w:r>
            <w:r w:rsidR="008C6327" w:rsidRPr="000007F1">
              <w:rPr>
                <w:rFonts w:asciiTheme="majorHAnsi" w:hAnsiTheme="majorHAnsi" w:cstheme="majorHAnsi"/>
              </w:rPr>
              <w:t>n</w:t>
            </w:r>
            <w:r w:rsidR="008C6327" w:rsidRPr="000007F1">
              <w:rPr>
                <w:rFonts w:asciiTheme="majorHAnsi" w:hAnsiTheme="majorHAnsi" w:cstheme="majorHAnsi"/>
              </w:rPr>
              <w:t>fitriona, incluyendo los requisitos mínimos de co</w:t>
            </w:r>
            <w:r w:rsidR="008C6327" w:rsidRPr="000007F1">
              <w:rPr>
                <w:rFonts w:asciiTheme="majorHAnsi" w:hAnsiTheme="majorHAnsi" w:cstheme="majorHAnsi"/>
              </w:rPr>
              <w:t>m</w:t>
            </w:r>
            <w:r w:rsidR="008C6327" w:rsidRPr="000007F1">
              <w:rPr>
                <w:rFonts w:asciiTheme="majorHAnsi" w:hAnsiTheme="majorHAnsi" w:cstheme="majorHAnsi"/>
              </w:rPr>
              <w:t>petencia en el idioma extranjero</w:t>
            </w:r>
            <w:r w:rsidRPr="00943F7D">
              <w:rPr>
                <w:rFonts w:asciiTheme="majorHAnsi" w:hAnsiTheme="majorHAnsi" w:cstheme="majorHAnsi"/>
                <w:lang w:val="pt-BR"/>
              </w:rPr>
              <w:t>;</w:t>
            </w:r>
          </w:p>
          <w:p w:rsidR="0051025F" w:rsidRPr="00943F7D" w:rsidRDefault="0051025F" w:rsidP="00636B65">
            <w:pPr>
              <w:keepLine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n)</w:t>
            </w:r>
            <w:r w:rsidRPr="00943F7D">
              <w:rPr>
                <w:rFonts w:asciiTheme="majorHAnsi" w:hAnsiTheme="majorHAnsi" w:cstheme="majorHAnsi"/>
                <w:lang w:val="pt-BR"/>
              </w:rPr>
              <w:t xml:space="preserve"> </w:t>
            </w:r>
            <w:r w:rsidR="000C214B" w:rsidRPr="000007F1">
              <w:rPr>
                <w:rFonts w:asciiTheme="majorHAnsi" w:hAnsiTheme="majorHAnsi" w:cstheme="majorHAnsi"/>
              </w:rPr>
              <w:t>Apoyar, dentro de sus posibilidades y de las d</w:t>
            </w:r>
            <w:r w:rsidR="000C214B" w:rsidRPr="000007F1">
              <w:rPr>
                <w:rFonts w:asciiTheme="majorHAnsi" w:hAnsiTheme="majorHAnsi" w:cstheme="majorHAnsi"/>
              </w:rPr>
              <w:t>i</w:t>
            </w:r>
            <w:r w:rsidR="000C214B" w:rsidRPr="000007F1">
              <w:rPr>
                <w:rFonts w:asciiTheme="majorHAnsi" w:hAnsiTheme="majorHAnsi" w:cstheme="majorHAnsi"/>
              </w:rPr>
              <w:t>rectrices definidas en el Plan de Trabajo, el inte</w:t>
            </w:r>
            <w:r w:rsidR="000C214B" w:rsidRPr="000007F1">
              <w:rPr>
                <w:rFonts w:asciiTheme="majorHAnsi" w:hAnsiTheme="majorHAnsi" w:cstheme="majorHAnsi"/>
              </w:rPr>
              <w:t>r</w:t>
            </w:r>
            <w:r w:rsidR="000C214B" w:rsidRPr="000007F1">
              <w:rPr>
                <w:rFonts w:asciiTheme="majorHAnsi" w:hAnsiTheme="majorHAnsi" w:cstheme="majorHAnsi"/>
              </w:rPr>
              <w:t>cambio de profesores, estudiantes y técnicos a</w:t>
            </w:r>
            <w:r w:rsidR="000C214B" w:rsidRPr="000007F1">
              <w:rPr>
                <w:rFonts w:asciiTheme="majorHAnsi" w:hAnsiTheme="majorHAnsi" w:cstheme="majorHAnsi"/>
              </w:rPr>
              <w:t>d</w:t>
            </w:r>
            <w:r w:rsidR="000C214B" w:rsidRPr="000007F1">
              <w:rPr>
                <w:rFonts w:asciiTheme="majorHAnsi" w:hAnsiTheme="majorHAnsi" w:cstheme="majorHAnsi"/>
              </w:rPr>
              <w:t>ministrativos, ya sea con fines de docencia, invest</w:t>
            </w:r>
            <w:r w:rsidR="000C214B" w:rsidRPr="000007F1">
              <w:rPr>
                <w:rFonts w:asciiTheme="majorHAnsi" w:hAnsiTheme="majorHAnsi" w:cstheme="majorHAnsi"/>
              </w:rPr>
              <w:t>i</w:t>
            </w:r>
            <w:r w:rsidR="000C214B" w:rsidRPr="000007F1">
              <w:rPr>
                <w:rFonts w:asciiTheme="majorHAnsi" w:hAnsiTheme="majorHAnsi" w:cstheme="majorHAnsi"/>
              </w:rPr>
              <w:lastRenderedPageBreak/>
              <w:t>gación o colaboración técnica, durante un período determinado y acordado previamente entre las partes</w:t>
            </w:r>
            <w:r w:rsidRPr="00943F7D">
              <w:rPr>
                <w:rFonts w:asciiTheme="majorHAnsi" w:hAnsiTheme="majorHAnsi" w:cstheme="majorHAnsi"/>
                <w:lang w:val="pt-BR"/>
              </w:rPr>
              <w:t>.</w:t>
            </w:r>
          </w:p>
          <w:p w:rsidR="0051025F" w:rsidRPr="00943F7D" w:rsidRDefault="0051025F" w:rsidP="006453C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3.2</w:t>
            </w:r>
            <w:r w:rsidRPr="00943F7D">
              <w:rPr>
                <w:rFonts w:asciiTheme="majorHAnsi" w:hAnsiTheme="majorHAnsi" w:cstheme="majorHAnsi"/>
                <w:lang w:val="pt-BR"/>
              </w:rPr>
              <w:t xml:space="preserve"> </w:t>
            </w:r>
            <w:r w:rsidR="00484D09" w:rsidRPr="000007F1">
              <w:rPr>
                <w:rFonts w:asciiTheme="majorHAnsi" w:hAnsiTheme="majorHAnsi" w:cstheme="majorHAnsi"/>
              </w:rPr>
              <w:t>Los representantes legales, supervisores y coord</w:t>
            </w:r>
            <w:r w:rsidR="00484D09" w:rsidRPr="000007F1">
              <w:rPr>
                <w:rFonts w:asciiTheme="majorHAnsi" w:hAnsiTheme="majorHAnsi" w:cstheme="majorHAnsi"/>
              </w:rPr>
              <w:t>i</w:t>
            </w:r>
            <w:r w:rsidR="00484D09" w:rsidRPr="000007F1">
              <w:rPr>
                <w:rFonts w:asciiTheme="majorHAnsi" w:hAnsiTheme="majorHAnsi" w:cstheme="majorHAnsi"/>
              </w:rPr>
              <w:t>nadores de los partícipes podrán ser sustituidos en cualquier momento, siendo responsabilidad de cada uno notificar al otro sobre dicha modificación co</w:t>
            </w:r>
            <w:r w:rsidR="00484D09" w:rsidRPr="000007F1">
              <w:rPr>
                <w:rFonts w:asciiTheme="majorHAnsi" w:hAnsiTheme="majorHAnsi" w:cstheme="majorHAnsi"/>
              </w:rPr>
              <w:t>n</w:t>
            </w:r>
            <w:r w:rsidR="00484D09" w:rsidRPr="000007F1">
              <w:rPr>
                <w:rFonts w:asciiTheme="majorHAnsi" w:hAnsiTheme="majorHAnsi" w:cstheme="majorHAnsi"/>
              </w:rPr>
              <w:t>forme a lo dispuesto en este ACI</w:t>
            </w:r>
            <w:r w:rsidRPr="00943F7D">
              <w:rPr>
                <w:rFonts w:asciiTheme="majorHAnsi" w:hAnsiTheme="majorHAnsi" w:cstheme="majorHAnsi"/>
                <w:lang w:val="pt-BR"/>
              </w:rPr>
              <w:t>.</w:t>
            </w:r>
          </w:p>
          <w:p w:rsidR="0051025F" w:rsidRPr="00943F7D" w:rsidRDefault="0051025F" w:rsidP="006453C5">
            <w:pPr>
              <w:spacing w:after="120" w:line="276" w:lineRule="auto"/>
              <w:ind w:left="34"/>
              <w:jc w:val="both"/>
              <w:rPr>
                <w:rFonts w:asciiTheme="majorHAnsi" w:hAnsiTheme="majorHAnsi" w:cstheme="majorHAnsi"/>
                <w:lang w:val="pt-BR"/>
              </w:rPr>
            </w:pPr>
            <w:r w:rsidRPr="00943F7D">
              <w:rPr>
                <w:rFonts w:asciiTheme="majorHAnsi" w:hAnsiTheme="majorHAnsi" w:cstheme="majorHAnsi"/>
                <w:b/>
                <w:lang w:val="pt-BR"/>
              </w:rPr>
              <w:t>3.3</w:t>
            </w:r>
            <w:r w:rsidRPr="00943F7D">
              <w:rPr>
                <w:rFonts w:asciiTheme="majorHAnsi" w:hAnsiTheme="majorHAnsi" w:cstheme="majorHAnsi"/>
                <w:lang w:val="pt-BR"/>
              </w:rPr>
              <w:t xml:space="preserve"> </w:t>
            </w:r>
            <w:r w:rsidR="00484D09" w:rsidRPr="000007F1">
              <w:rPr>
                <w:rFonts w:asciiTheme="majorHAnsi" w:hAnsiTheme="majorHAnsi" w:cstheme="majorHAnsi"/>
              </w:rPr>
              <w:t>En casos de intercambio, misiones científicas, visitas técnicas y/o trabajos conjuntos, los profesores, investigadores, estudiantes, técnicos y/o becarios estarán sujetos a los códigos de conducta, formación, políticas y procedimientos del partícipe anfitrión, así como a las leyes y regulaciones del país anfitrión</w:t>
            </w:r>
            <w:r w:rsidRPr="00943F7D">
              <w:rPr>
                <w:rFonts w:asciiTheme="majorHAnsi" w:hAnsiTheme="majorHAnsi" w:cstheme="majorHAnsi"/>
                <w:lang w:val="pt-BR"/>
              </w:rPr>
              <w:t>.</w:t>
            </w:r>
          </w:p>
          <w:p w:rsidR="0051025F" w:rsidRPr="00943F7D" w:rsidRDefault="0051025F" w:rsidP="00823D2B">
            <w:pPr>
              <w:spacing w:after="120" w:line="276" w:lineRule="auto"/>
              <w:ind w:left="34"/>
              <w:jc w:val="both"/>
              <w:rPr>
                <w:rFonts w:asciiTheme="majorHAnsi" w:hAnsiTheme="majorHAnsi" w:cstheme="majorHAnsi"/>
                <w:lang w:val="pt-BR"/>
              </w:rPr>
            </w:pPr>
            <w:r w:rsidRPr="00943F7D">
              <w:rPr>
                <w:rFonts w:asciiTheme="majorHAnsi" w:hAnsiTheme="majorHAnsi" w:cstheme="majorHAnsi"/>
                <w:b/>
                <w:lang w:val="pt-BR"/>
              </w:rPr>
              <w:t>3.4</w:t>
            </w:r>
            <w:r w:rsidRPr="00943F7D">
              <w:rPr>
                <w:rFonts w:asciiTheme="majorHAnsi" w:hAnsiTheme="majorHAnsi" w:cstheme="majorHAnsi"/>
                <w:lang w:val="pt-BR"/>
              </w:rPr>
              <w:t xml:space="preserve"> </w:t>
            </w:r>
            <w:r w:rsidR="00E73469" w:rsidRPr="000007F1">
              <w:rPr>
                <w:rFonts w:asciiTheme="majorHAnsi" w:hAnsiTheme="majorHAnsi" w:cstheme="majorHAnsi"/>
              </w:rPr>
              <w:t>El presente ACI celebrado entre los partícipes no implica ningún tipo de responsabilidad ni obligación principal o accesoria para la República Federativa del Brasil, siendo el compromiso y sus consecuencias de responsabilidad única y exclusiva de los partícipes</w:t>
            </w:r>
            <w:r w:rsidRPr="00943F7D">
              <w:rPr>
                <w:rFonts w:asciiTheme="majorHAnsi" w:hAnsiTheme="majorHAnsi" w:cstheme="majorHAnsi"/>
                <w:lang w:val="pt-BR"/>
              </w:rPr>
              <w:t>.</w:t>
            </w:r>
          </w:p>
          <w:p w:rsidR="0051025F" w:rsidRPr="00943F7D" w:rsidRDefault="0051025F" w:rsidP="00823D2B">
            <w:pPr>
              <w:spacing w:after="120" w:line="276" w:lineRule="auto"/>
              <w:ind w:left="34"/>
              <w:jc w:val="both"/>
              <w:rPr>
                <w:rFonts w:asciiTheme="majorHAnsi" w:hAnsiTheme="majorHAnsi" w:cstheme="majorHAnsi"/>
                <w:lang w:val="pt-BR"/>
              </w:rPr>
            </w:pPr>
            <w:r w:rsidRPr="00943F7D">
              <w:rPr>
                <w:rFonts w:asciiTheme="majorHAnsi" w:hAnsiTheme="majorHAnsi" w:cstheme="majorHAnsi"/>
                <w:b/>
                <w:lang w:val="pt-BR"/>
              </w:rPr>
              <w:t>3.5</w:t>
            </w:r>
            <w:r w:rsidRPr="00943F7D">
              <w:rPr>
                <w:rFonts w:asciiTheme="majorHAnsi" w:hAnsiTheme="majorHAnsi" w:cstheme="majorHAnsi"/>
                <w:lang w:val="pt-BR"/>
              </w:rPr>
              <w:t xml:space="preserve"> </w:t>
            </w:r>
            <w:r w:rsidR="006623AD" w:rsidRPr="006623AD">
              <w:rPr>
                <w:rFonts w:asciiTheme="majorHAnsi" w:hAnsiTheme="majorHAnsi" w:cstheme="majorHAnsi"/>
              </w:rPr>
              <w:t>Los becarios, investigadores, profesores, est</w:t>
            </w:r>
            <w:r w:rsidR="006623AD" w:rsidRPr="006623AD">
              <w:rPr>
                <w:rFonts w:asciiTheme="majorHAnsi" w:hAnsiTheme="majorHAnsi" w:cstheme="majorHAnsi"/>
              </w:rPr>
              <w:t>u</w:t>
            </w:r>
            <w:r w:rsidR="006623AD" w:rsidRPr="006623AD">
              <w:rPr>
                <w:rFonts w:asciiTheme="majorHAnsi" w:hAnsiTheme="majorHAnsi" w:cstheme="majorHAnsi"/>
              </w:rPr>
              <w:t xml:space="preserve">diantes y personal administrativo que participen en programas de cooperación bajo este ACI deberán cumplir con los requisitos de inmigración del país de la institución anfitriona. El </w:t>
            </w:r>
            <w:r w:rsidR="006623AD">
              <w:rPr>
                <w:rFonts w:asciiTheme="majorHAnsi" w:hAnsiTheme="majorHAnsi" w:cstheme="majorHAnsi"/>
              </w:rPr>
              <w:t>participante en el</w:t>
            </w:r>
            <w:r w:rsidR="006623AD" w:rsidRPr="006623AD">
              <w:rPr>
                <w:rFonts w:asciiTheme="majorHAnsi" w:hAnsiTheme="majorHAnsi" w:cstheme="majorHAnsi"/>
              </w:rPr>
              <w:t xml:space="preserve"> inte</w:t>
            </w:r>
            <w:r w:rsidR="006623AD" w:rsidRPr="006623AD">
              <w:rPr>
                <w:rFonts w:asciiTheme="majorHAnsi" w:hAnsiTheme="majorHAnsi" w:cstheme="majorHAnsi"/>
              </w:rPr>
              <w:t>r</w:t>
            </w:r>
            <w:r w:rsidR="006623AD" w:rsidRPr="006623AD">
              <w:rPr>
                <w:rFonts w:asciiTheme="majorHAnsi" w:hAnsiTheme="majorHAnsi" w:cstheme="majorHAnsi"/>
              </w:rPr>
              <w:t>cambio es el único responsable de contratar un S</w:t>
            </w:r>
            <w:r w:rsidR="006623AD" w:rsidRPr="006623AD">
              <w:rPr>
                <w:rFonts w:asciiTheme="majorHAnsi" w:hAnsiTheme="majorHAnsi" w:cstheme="majorHAnsi"/>
              </w:rPr>
              <w:t>E</w:t>
            </w:r>
            <w:r w:rsidR="006623AD" w:rsidRPr="006623AD">
              <w:rPr>
                <w:rFonts w:asciiTheme="majorHAnsi" w:hAnsiTheme="majorHAnsi" w:cstheme="majorHAnsi"/>
              </w:rPr>
              <w:t xml:space="preserve">GURO DE VIDA Y SALUD internacional por el período especificado en su plan de actividades o trabajo, que incluya al </w:t>
            </w:r>
            <w:r w:rsidR="006623AD">
              <w:rPr>
                <w:rFonts w:asciiTheme="majorHAnsi" w:hAnsiTheme="majorHAnsi" w:cstheme="majorHAnsi"/>
              </w:rPr>
              <w:t>menos las siguientes coberturas</w:t>
            </w:r>
            <w:r w:rsidRPr="00943F7D">
              <w:rPr>
                <w:rFonts w:asciiTheme="majorHAnsi" w:hAnsiTheme="majorHAnsi" w:cstheme="majorHAnsi"/>
                <w:lang w:val="pt-BR"/>
              </w:rPr>
              <w:t>:</w:t>
            </w:r>
          </w:p>
          <w:p w:rsidR="0051025F" w:rsidRPr="00943F7D" w:rsidRDefault="0051025F" w:rsidP="00823D2B">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w:t>
            </w:r>
            <w:r w:rsidR="00E73469" w:rsidRPr="000007F1">
              <w:rPr>
                <w:rFonts w:asciiTheme="majorHAnsi" w:hAnsiTheme="majorHAnsi" w:cstheme="majorHAnsi"/>
              </w:rPr>
              <w:t>Cobertura médico-hospitalaria y odontológica</w:t>
            </w:r>
            <w:r w:rsidRPr="00943F7D">
              <w:rPr>
                <w:rFonts w:asciiTheme="majorHAnsi" w:hAnsiTheme="majorHAnsi" w:cstheme="majorHAnsi"/>
                <w:lang w:val="pt-BR"/>
              </w:rPr>
              <w:t>;</w:t>
            </w:r>
          </w:p>
          <w:p w:rsidR="0051025F" w:rsidRPr="00943F7D" w:rsidRDefault="0051025F" w:rsidP="00823D2B">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w:t>
            </w:r>
            <w:r w:rsidR="00823D2B" w:rsidRPr="000007F1">
              <w:rPr>
                <w:rFonts w:asciiTheme="majorHAnsi" w:hAnsiTheme="majorHAnsi" w:cstheme="majorHAnsi"/>
              </w:rPr>
              <w:t>Fallecimiento e invalidez por accidente</w:t>
            </w:r>
            <w:r w:rsidRPr="00943F7D">
              <w:rPr>
                <w:rFonts w:asciiTheme="majorHAnsi" w:hAnsiTheme="majorHAnsi" w:cstheme="majorHAnsi"/>
                <w:lang w:val="pt-BR"/>
              </w:rPr>
              <w:t>;</w:t>
            </w:r>
          </w:p>
          <w:p w:rsidR="0051025F" w:rsidRPr="00943F7D" w:rsidRDefault="0051025F" w:rsidP="00823D2B">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w:t>
            </w:r>
            <w:r w:rsidR="00446D91" w:rsidRPr="000007F1">
              <w:rPr>
                <w:rFonts w:asciiTheme="majorHAnsi" w:hAnsiTheme="majorHAnsi" w:cstheme="majorHAnsi"/>
              </w:rPr>
              <w:t>Asistencia y repatriación funeraria y traslado del cuerpo por cualquier causa</w:t>
            </w:r>
            <w:r w:rsidRPr="00943F7D">
              <w:rPr>
                <w:rFonts w:asciiTheme="majorHAnsi" w:hAnsiTheme="majorHAnsi" w:cstheme="majorHAnsi"/>
                <w:lang w:val="pt-BR"/>
              </w:rPr>
              <w:t>;</w:t>
            </w:r>
          </w:p>
          <w:p w:rsidR="0051025F" w:rsidRPr="00943F7D" w:rsidRDefault="0051025F" w:rsidP="00823D2B">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 xml:space="preserve"> </w:t>
            </w:r>
            <w:r w:rsidR="00446D91" w:rsidRPr="000007F1">
              <w:rPr>
                <w:rFonts w:asciiTheme="majorHAnsi" w:hAnsiTheme="majorHAnsi" w:cstheme="majorHAnsi"/>
              </w:rPr>
              <w:t>Cualquier otra cobertura exigida por la instit</w:t>
            </w:r>
            <w:r w:rsidR="00446D91" w:rsidRPr="000007F1">
              <w:rPr>
                <w:rFonts w:asciiTheme="majorHAnsi" w:hAnsiTheme="majorHAnsi" w:cstheme="majorHAnsi"/>
              </w:rPr>
              <w:t>u</w:t>
            </w:r>
            <w:r w:rsidR="00446D91" w:rsidRPr="000007F1">
              <w:rPr>
                <w:rFonts w:asciiTheme="majorHAnsi" w:hAnsiTheme="majorHAnsi" w:cstheme="majorHAnsi"/>
              </w:rPr>
              <w:t xml:space="preserve">ción </w:t>
            </w:r>
            <w:r w:rsidR="00446D91">
              <w:rPr>
                <w:rFonts w:asciiTheme="majorHAnsi" w:hAnsiTheme="majorHAnsi" w:cstheme="majorHAnsi"/>
              </w:rPr>
              <w:t>anfitriona</w:t>
            </w:r>
            <w:r w:rsidRPr="00943F7D">
              <w:rPr>
                <w:rFonts w:asciiTheme="majorHAnsi" w:hAnsiTheme="majorHAnsi" w:cstheme="majorHAnsi"/>
                <w:lang w:val="pt-BR"/>
              </w:rPr>
              <w:t>.</w:t>
            </w:r>
          </w:p>
          <w:p w:rsidR="0051025F" w:rsidRPr="00943F7D" w:rsidRDefault="0051025F" w:rsidP="00823D2B">
            <w:pPr>
              <w:spacing w:after="120" w:line="276" w:lineRule="auto"/>
              <w:ind w:left="34"/>
              <w:jc w:val="both"/>
              <w:rPr>
                <w:rFonts w:asciiTheme="majorHAnsi" w:hAnsiTheme="majorHAnsi" w:cstheme="majorHAnsi"/>
                <w:lang w:val="pt-BR"/>
              </w:rPr>
            </w:pPr>
            <w:r w:rsidRPr="00943F7D">
              <w:rPr>
                <w:rFonts w:asciiTheme="majorHAnsi" w:hAnsiTheme="majorHAnsi" w:cstheme="majorHAnsi"/>
                <w:b/>
                <w:lang w:val="pt-BR"/>
              </w:rPr>
              <w:t>3.6</w:t>
            </w:r>
            <w:r w:rsidRPr="00943F7D">
              <w:rPr>
                <w:rFonts w:asciiTheme="majorHAnsi" w:hAnsiTheme="majorHAnsi" w:cstheme="majorHAnsi"/>
                <w:lang w:val="pt-BR"/>
              </w:rPr>
              <w:t xml:space="preserve"> </w:t>
            </w:r>
            <w:r w:rsidR="000D0FDD" w:rsidRPr="000007F1">
              <w:rPr>
                <w:rFonts w:asciiTheme="majorHAnsi" w:hAnsiTheme="majorHAnsi" w:cstheme="majorHAnsi"/>
              </w:rPr>
              <w:t>La Institución Anfitriona no tendrá ninguna r</w:t>
            </w:r>
            <w:r w:rsidR="000D0FDD" w:rsidRPr="000007F1">
              <w:rPr>
                <w:rFonts w:asciiTheme="majorHAnsi" w:hAnsiTheme="majorHAnsi" w:cstheme="majorHAnsi"/>
              </w:rPr>
              <w:t>e</w:t>
            </w:r>
            <w:r w:rsidR="000D0FDD" w:rsidRPr="000007F1">
              <w:rPr>
                <w:rFonts w:asciiTheme="majorHAnsi" w:hAnsiTheme="majorHAnsi" w:cstheme="majorHAnsi"/>
              </w:rPr>
              <w:t>sponsabilidad ni obligación respecto al suministro de servicios de salud, seguro médico o cualquier otra cobertura de seguro para el personal mencionado anteriormente, salvo que se especifique expresame</w:t>
            </w:r>
            <w:r w:rsidR="000D0FDD" w:rsidRPr="000007F1">
              <w:rPr>
                <w:rFonts w:asciiTheme="majorHAnsi" w:hAnsiTheme="majorHAnsi" w:cstheme="majorHAnsi"/>
              </w:rPr>
              <w:t>n</w:t>
            </w:r>
            <w:r w:rsidR="000D0FDD" w:rsidRPr="000007F1">
              <w:rPr>
                <w:rFonts w:asciiTheme="majorHAnsi" w:hAnsiTheme="majorHAnsi" w:cstheme="majorHAnsi"/>
              </w:rPr>
              <w:lastRenderedPageBreak/>
              <w:t>te de otro modo en el Plan de Trabajo</w:t>
            </w:r>
            <w:r w:rsidRPr="00943F7D">
              <w:rPr>
                <w:rFonts w:asciiTheme="majorHAnsi" w:hAnsiTheme="majorHAnsi" w:cstheme="majorHAnsi"/>
                <w:lang w:val="pt-BR"/>
              </w:rPr>
              <w:t>.</w:t>
            </w:r>
          </w:p>
          <w:p w:rsidR="0051025F" w:rsidRPr="00943F7D" w:rsidRDefault="0051025F" w:rsidP="00812A7C">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3.7</w:t>
            </w:r>
            <w:r w:rsidRPr="00943F7D">
              <w:rPr>
                <w:rFonts w:asciiTheme="majorHAnsi" w:hAnsiTheme="majorHAnsi" w:cstheme="majorHAnsi"/>
                <w:lang w:val="pt-BR"/>
              </w:rPr>
              <w:t xml:space="preserve"> </w:t>
            </w:r>
            <w:r w:rsidR="00F166D2" w:rsidRPr="000007F1">
              <w:rPr>
                <w:rFonts w:asciiTheme="majorHAnsi" w:hAnsiTheme="majorHAnsi" w:cstheme="majorHAnsi"/>
              </w:rPr>
              <w:t>El intercambista será lo único responsable de obtener los VISADOS necesarios y de cumplir con todas las regulaciones de las leyes de inmigración, de acuerdo con los requisitos del país del partícipe e</w:t>
            </w:r>
            <w:r w:rsidR="00F166D2" w:rsidRPr="000007F1">
              <w:rPr>
                <w:rFonts w:asciiTheme="majorHAnsi" w:hAnsiTheme="majorHAnsi" w:cstheme="majorHAnsi"/>
              </w:rPr>
              <w:t>x</w:t>
            </w:r>
            <w:r w:rsidR="00F166D2" w:rsidRPr="000007F1">
              <w:rPr>
                <w:rFonts w:asciiTheme="majorHAnsi" w:hAnsiTheme="majorHAnsi" w:cstheme="majorHAnsi"/>
              </w:rPr>
              <w:t>tranjero. El partícipe anfitrión deberá cooperar en tales esfuerzos, pero no tendrá ninguna responsab</w:t>
            </w:r>
            <w:r w:rsidR="00F166D2" w:rsidRPr="000007F1">
              <w:rPr>
                <w:rFonts w:asciiTheme="majorHAnsi" w:hAnsiTheme="majorHAnsi" w:cstheme="majorHAnsi"/>
              </w:rPr>
              <w:t>i</w:t>
            </w:r>
            <w:r w:rsidR="00F166D2" w:rsidRPr="000007F1">
              <w:rPr>
                <w:rFonts w:asciiTheme="majorHAnsi" w:hAnsiTheme="majorHAnsi" w:cstheme="majorHAnsi"/>
              </w:rPr>
              <w:t>lidad en garantizar la concesión de autorizaciones o aprobaciones de visados de inmigración</w:t>
            </w:r>
            <w:r w:rsidRPr="00943F7D">
              <w:rPr>
                <w:rFonts w:asciiTheme="majorHAnsi" w:hAnsiTheme="majorHAnsi" w:cstheme="majorHAnsi"/>
                <w:lang w:val="pt-BR"/>
              </w:rPr>
              <w:t>.</w:t>
            </w:r>
          </w:p>
        </w:tc>
      </w:tr>
      <w:tr w:rsidR="0051025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lastRenderedPageBreak/>
              <w:t>CLÁUSULA QUARTA – DAS RESPONSABILIDADES E OBRIGAÇÕES DA UFOPA</w:t>
            </w:r>
          </w:p>
          <w:p w:rsidR="0051025F" w:rsidRPr="00943F7D" w:rsidRDefault="0051025F" w:rsidP="003E44DF">
            <w:pPr>
              <w:tabs>
                <w:tab w:val="left" w:pos="428"/>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4.1</w:t>
            </w:r>
            <w:r w:rsidRPr="00943F7D">
              <w:rPr>
                <w:rFonts w:asciiTheme="majorHAnsi" w:hAnsiTheme="majorHAnsi" w:cstheme="majorHAnsi"/>
                <w:lang w:val="pt-BR"/>
              </w:rPr>
              <w:tab/>
              <w:t>Encaminhar, internamente, aos setores comp</w:t>
            </w:r>
            <w:r w:rsidRPr="00943F7D">
              <w:rPr>
                <w:rFonts w:asciiTheme="majorHAnsi" w:hAnsiTheme="majorHAnsi" w:cstheme="majorHAnsi"/>
                <w:lang w:val="pt-BR"/>
              </w:rPr>
              <w:t>e</w:t>
            </w:r>
            <w:r w:rsidRPr="00943F7D">
              <w:rPr>
                <w:rFonts w:asciiTheme="majorHAnsi" w:hAnsiTheme="majorHAnsi" w:cstheme="majorHAnsi"/>
                <w:lang w:val="pt-BR"/>
              </w:rPr>
              <w:t>tentes da UFOPA as informações decorrentes deste ACT para registro, controle, e acompanhamento a</w:t>
            </w:r>
            <w:r w:rsidRPr="00943F7D">
              <w:rPr>
                <w:rFonts w:asciiTheme="majorHAnsi" w:hAnsiTheme="majorHAnsi" w:cstheme="majorHAnsi"/>
                <w:lang w:val="pt-BR"/>
              </w:rPr>
              <w:t>d</w:t>
            </w:r>
            <w:r w:rsidRPr="00943F7D">
              <w:rPr>
                <w:rFonts w:asciiTheme="majorHAnsi" w:hAnsiTheme="majorHAnsi" w:cstheme="majorHAnsi"/>
                <w:lang w:val="pt-BR"/>
              </w:rPr>
              <w:t>ministrativo, conforme os trâmites institucionais apl</w:t>
            </w:r>
            <w:r w:rsidRPr="00943F7D">
              <w:rPr>
                <w:rFonts w:asciiTheme="majorHAnsi" w:hAnsiTheme="majorHAnsi" w:cstheme="majorHAnsi"/>
                <w:lang w:val="pt-BR"/>
              </w:rPr>
              <w:t>i</w:t>
            </w:r>
            <w:r w:rsidRPr="00943F7D">
              <w:rPr>
                <w:rFonts w:asciiTheme="majorHAnsi" w:hAnsiTheme="majorHAnsi" w:cstheme="majorHAnsi"/>
                <w:lang w:val="pt-BR"/>
              </w:rPr>
              <w:t>cáveis, visando à adequada implementação e fiscal</w:t>
            </w:r>
            <w:r w:rsidRPr="00943F7D">
              <w:rPr>
                <w:rFonts w:asciiTheme="majorHAnsi" w:hAnsiTheme="majorHAnsi" w:cstheme="majorHAnsi"/>
                <w:lang w:val="pt-BR"/>
              </w:rPr>
              <w:t>i</w:t>
            </w:r>
            <w:r w:rsidRPr="00943F7D">
              <w:rPr>
                <w:rFonts w:asciiTheme="majorHAnsi" w:hAnsiTheme="majorHAnsi" w:cstheme="majorHAnsi"/>
                <w:lang w:val="pt-BR"/>
              </w:rPr>
              <w:t>zação das ações pactuadas.</w:t>
            </w:r>
          </w:p>
          <w:p w:rsidR="0051025F" w:rsidRPr="00943F7D" w:rsidRDefault="0051025F" w:rsidP="003E44DF">
            <w:pPr>
              <w:tabs>
                <w:tab w:val="left" w:pos="428"/>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4.2</w:t>
            </w:r>
            <w:r w:rsidRPr="00943F7D">
              <w:rPr>
                <w:rFonts w:asciiTheme="majorHAnsi" w:hAnsiTheme="majorHAnsi" w:cstheme="majorHAnsi"/>
                <w:lang w:val="pt-BR"/>
              </w:rPr>
              <w:tab/>
              <w:t>Publicar o ACI em inteiro teor, após assinado por ambos os partícipes, no sítio de internet da UFOPA e no Diário Oficial da União em forma de extrato, no prazo de até 20 (vinte) dias, a contar da data da últ</w:t>
            </w:r>
            <w:r w:rsidRPr="00943F7D">
              <w:rPr>
                <w:rFonts w:asciiTheme="majorHAnsi" w:hAnsiTheme="majorHAnsi" w:cstheme="majorHAnsi"/>
                <w:lang w:val="pt-BR"/>
              </w:rPr>
              <w:t>i</w:t>
            </w:r>
            <w:r w:rsidRPr="00943F7D">
              <w:rPr>
                <w:rFonts w:asciiTheme="majorHAnsi" w:hAnsiTheme="majorHAnsi" w:cstheme="majorHAnsi"/>
                <w:lang w:val="pt-BR"/>
              </w:rPr>
              <w:t>ma assinatura, ficando as despesas da publicação a cargo da UFOPA.</w:t>
            </w:r>
          </w:p>
        </w:tc>
        <w:tc>
          <w:tcPr>
            <w:tcW w:w="5056" w:type="dxa"/>
            <w:tcBorders>
              <w:top w:val="nil"/>
              <w:left w:val="single" w:sz="4" w:space="0" w:color="auto"/>
              <w:bottom w:val="nil"/>
              <w:right w:val="nil"/>
            </w:tcBorders>
          </w:tcPr>
          <w:p w:rsidR="0051025F" w:rsidRPr="00943F7D" w:rsidRDefault="00F166D2" w:rsidP="003E44DF">
            <w:pPr>
              <w:spacing w:after="120" w:line="276" w:lineRule="auto"/>
              <w:jc w:val="both"/>
              <w:rPr>
                <w:rFonts w:asciiTheme="majorHAnsi" w:hAnsiTheme="majorHAnsi" w:cstheme="majorHAnsi"/>
                <w:lang w:val="pt-BR"/>
              </w:rPr>
            </w:pPr>
            <w:r>
              <w:rPr>
                <w:rFonts w:asciiTheme="majorHAnsi" w:hAnsiTheme="majorHAnsi" w:cstheme="majorHAnsi"/>
                <w:b/>
                <w:lang w:val="pt-BR"/>
              </w:rPr>
              <w:t>C</w:t>
            </w:r>
            <w:r w:rsidRPr="000007F1">
              <w:rPr>
                <w:rFonts w:asciiTheme="majorHAnsi" w:hAnsiTheme="majorHAnsi" w:cstheme="majorHAnsi"/>
                <w:b/>
              </w:rPr>
              <w:t>LÁUSULA CUARTA – DE LAS RESPONSABILIDADES Y OBLIGACIONES DE LA UFOPA</w:t>
            </w:r>
          </w:p>
          <w:p w:rsidR="0051025F" w:rsidRPr="00943F7D" w:rsidRDefault="0051025F" w:rsidP="003E44D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4.1</w:t>
            </w:r>
            <w:r w:rsidRPr="00943F7D">
              <w:rPr>
                <w:rFonts w:asciiTheme="majorHAnsi" w:hAnsiTheme="majorHAnsi" w:cstheme="majorHAnsi"/>
                <w:lang w:val="pt-BR"/>
              </w:rPr>
              <w:t xml:space="preserve"> </w:t>
            </w:r>
            <w:r w:rsidR="008B47A4" w:rsidRPr="000007F1">
              <w:rPr>
                <w:rFonts w:asciiTheme="majorHAnsi" w:hAnsiTheme="majorHAnsi" w:cstheme="majorHAnsi"/>
              </w:rPr>
              <w:t>Tramitar internamente, ante los sectores comp</w:t>
            </w:r>
            <w:r w:rsidR="008B47A4" w:rsidRPr="000007F1">
              <w:rPr>
                <w:rFonts w:asciiTheme="majorHAnsi" w:hAnsiTheme="majorHAnsi" w:cstheme="majorHAnsi"/>
              </w:rPr>
              <w:t>e</w:t>
            </w:r>
            <w:r w:rsidR="008B47A4" w:rsidRPr="000007F1">
              <w:rPr>
                <w:rFonts w:asciiTheme="majorHAnsi" w:hAnsiTheme="majorHAnsi" w:cstheme="majorHAnsi"/>
              </w:rPr>
              <w:t>tentes de la UFOPA, la información derivada de este ACI para su registro, control y seguimiento admini</w:t>
            </w:r>
            <w:r w:rsidR="008B47A4" w:rsidRPr="000007F1">
              <w:rPr>
                <w:rFonts w:asciiTheme="majorHAnsi" w:hAnsiTheme="majorHAnsi" w:cstheme="majorHAnsi"/>
              </w:rPr>
              <w:t>s</w:t>
            </w:r>
            <w:r w:rsidR="008B47A4" w:rsidRPr="000007F1">
              <w:rPr>
                <w:rFonts w:asciiTheme="majorHAnsi" w:hAnsiTheme="majorHAnsi" w:cstheme="majorHAnsi"/>
              </w:rPr>
              <w:t>trativo, conforme a los procedimientos institucionales aplicables, con el fin de asegurar la adecuada impl</w:t>
            </w:r>
            <w:r w:rsidR="008B47A4" w:rsidRPr="000007F1">
              <w:rPr>
                <w:rFonts w:asciiTheme="majorHAnsi" w:hAnsiTheme="majorHAnsi" w:cstheme="majorHAnsi"/>
              </w:rPr>
              <w:t>e</w:t>
            </w:r>
            <w:r w:rsidR="008B47A4" w:rsidRPr="000007F1">
              <w:rPr>
                <w:rFonts w:asciiTheme="majorHAnsi" w:hAnsiTheme="majorHAnsi" w:cstheme="majorHAnsi"/>
              </w:rPr>
              <w:t>mentación y fiscalización de las acciones pactadas</w:t>
            </w:r>
            <w:r w:rsidRPr="00943F7D">
              <w:rPr>
                <w:rFonts w:asciiTheme="majorHAnsi" w:hAnsiTheme="majorHAnsi" w:cstheme="majorHAnsi"/>
                <w:lang w:val="pt-BR"/>
              </w:rPr>
              <w:t>.</w:t>
            </w:r>
          </w:p>
          <w:p w:rsidR="0051025F" w:rsidRPr="00943F7D" w:rsidRDefault="0051025F" w:rsidP="003E44D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4.2</w:t>
            </w:r>
            <w:r w:rsidRPr="00943F7D">
              <w:rPr>
                <w:rFonts w:asciiTheme="majorHAnsi" w:hAnsiTheme="majorHAnsi" w:cstheme="majorHAnsi"/>
                <w:lang w:val="pt-BR"/>
              </w:rPr>
              <w:t xml:space="preserve"> </w:t>
            </w:r>
            <w:r w:rsidR="008B47A4" w:rsidRPr="000007F1">
              <w:rPr>
                <w:rFonts w:asciiTheme="majorHAnsi" w:hAnsiTheme="majorHAnsi" w:cstheme="majorHAnsi"/>
              </w:rPr>
              <w:t>Publicar el ACI en su totalidad, una vez firmado por ambas partes, en el sitio web oficial de la UFOPA y en el Diario Oficial de la Unión (Brasil), en forma de extracto, dentro del plazo de hasta veinte (20) días contados a partir de la fecha de la última firma, asumiendo la UFOPA los gastos derivados de dicha publicación</w:t>
            </w:r>
            <w:r w:rsidRPr="00943F7D">
              <w:rPr>
                <w:rFonts w:asciiTheme="majorHAnsi" w:hAnsiTheme="majorHAnsi" w:cstheme="majorHAnsi"/>
                <w:lang w:val="pt-BR"/>
              </w:rPr>
              <w:t>.</w:t>
            </w:r>
          </w:p>
        </w:tc>
      </w:tr>
      <w:tr w:rsidR="0051025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51025F" w:rsidRPr="00943F7D" w:rsidRDefault="0051025F" w:rsidP="003E44DF">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CLÁUSULA QUINTA – DAS RESPONSABILIDADES E OBRIGAÇÕES DO PARTÍCIPE ESTRANGEIRO</w:t>
            </w:r>
          </w:p>
          <w:p w:rsidR="0051025F" w:rsidRPr="00943F7D" w:rsidRDefault="0051025F" w:rsidP="003E44DF">
            <w:pPr>
              <w:tabs>
                <w:tab w:val="left" w:pos="428"/>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5.1</w:t>
            </w:r>
            <w:r w:rsidRPr="00943F7D">
              <w:rPr>
                <w:rFonts w:asciiTheme="majorHAnsi" w:hAnsiTheme="majorHAnsi" w:cstheme="majorHAnsi"/>
                <w:lang w:val="pt-BR"/>
              </w:rPr>
              <w:tab/>
              <w:t>Publicar o acordo em inteiro teor no seu respe</w:t>
            </w:r>
            <w:r w:rsidRPr="00943F7D">
              <w:rPr>
                <w:rFonts w:asciiTheme="majorHAnsi" w:hAnsiTheme="majorHAnsi" w:cstheme="majorHAnsi"/>
                <w:lang w:val="pt-BR"/>
              </w:rPr>
              <w:t>c</w:t>
            </w:r>
            <w:r w:rsidRPr="00943F7D">
              <w:rPr>
                <w:rFonts w:asciiTheme="majorHAnsi" w:hAnsiTheme="majorHAnsi" w:cstheme="majorHAnsi"/>
                <w:lang w:val="pt-BR"/>
              </w:rPr>
              <w:t>tivo sítio da internet em até 20 (vinte) dias após e</w:t>
            </w:r>
            <w:r w:rsidRPr="00943F7D">
              <w:rPr>
                <w:rFonts w:asciiTheme="majorHAnsi" w:hAnsiTheme="majorHAnsi" w:cstheme="majorHAnsi"/>
                <w:lang w:val="pt-BR"/>
              </w:rPr>
              <w:t>x</w:t>
            </w:r>
            <w:r w:rsidRPr="00943F7D">
              <w:rPr>
                <w:rFonts w:asciiTheme="majorHAnsi" w:hAnsiTheme="majorHAnsi" w:cstheme="majorHAnsi"/>
                <w:lang w:val="pt-BR"/>
              </w:rPr>
              <w:t>trato publicado no Diário Oficial da União Brasileiro;</w:t>
            </w:r>
          </w:p>
          <w:p w:rsidR="0051025F" w:rsidRPr="00943F7D" w:rsidRDefault="0051025F" w:rsidP="003E44DF">
            <w:pPr>
              <w:tabs>
                <w:tab w:val="left" w:pos="428"/>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5.2</w:t>
            </w:r>
            <w:r w:rsidRPr="00943F7D">
              <w:rPr>
                <w:rFonts w:asciiTheme="majorHAnsi" w:hAnsiTheme="majorHAnsi" w:cstheme="majorHAnsi"/>
                <w:lang w:val="pt-BR"/>
              </w:rPr>
              <w:tab/>
              <w:t>Viabilizar o acesso dos(as) pesquisadores(as), docentes, discentes e técnicos(as) da UFOPA às suas instalações e/ou aos dados, informações, materiais e equipamentos necessários para o desenvolvimento das ações previstas, quando for o caso;</w:t>
            </w:r>
          </w:p>
          <w:p w:rsidR="0051025F" w:rsidRPr="00943F7D" w:rsidRDefault="0051025F" w:rsidP="003E44DF">
            <w:pPr>
              <w:tabs>
                <w:tab w:val="left" w:pos="265"/>
                <w:tab w:val="left" w:pos="428"/>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5.3</w:t>
            </w:r>
            <w:r w:rsidRPr="00943F7D">
              <w:rPr>
                <w:rFonts w:asciiTheme="majorHAnsi" w:hAnsiTheme="majorHAnsi" w:cstheme="majorHAnsi"/>
                <w:lang w:val="pt-BR"/>
              </w:rPr>
              <w:tab/>
              <w:t>Comunicar imediatamente à UFOPA quaisquer fatos que possam comprometer o desenvolvimento das ações previstas, bem como propor soluções ou medidas corretivas, quando for o caso;</w:t>
            </w:r>
          </w:p>
          <w:p w:rsidR="0051025F" w:rsidRPr="00943F7D" w:rsidRDefault="0051025F" w:rsidP="003E44DF">
            <w:pPr>
              <w:spacing w:after="120" w:line="276" w:lineRule="auto"/>
              <w:rPr>
                <w:rFonts w:asciiTheme="majorHAnsi" w:hAnsiTheme="majorHAnsi" w:cstheme="majorHAnsi"/>
                <w:lang w:val="pt-BR"/>
              </w:rPr>
            </w:pPr>
          </w:p>
        </w:tc>
        <w:tc>
          <w:tcPr>
            <w:tcW w:w="5056" w:type="dxa"/>
            <w:tcBorders>
              <w:top w:val="nil"/>
              <w:left w:val="single" w:sz="4" w:space="0" w:color="auto"/>
              <w:bottom w:val="nil"/>
              <w:right w:val="nil"/>
            </w:tcBorders>
          </w:tcPr>
          <w:p w:rsidR="0051025F" w:rsidRPr="00943F7D" w:rsidRDefault="00525E8A" w:rsidP="003E44DF">
            <w:pPr>
              <w:spacing w:after="120" w:line="276" w:lineRule="auto"/>
              <w:jc w:val="both"/>
              <w:rPr>
                <w:rFonts w:asciiTheme="majorHAnsi" w:hAnsiTheme="majorHAnsi" w:cstheme="majorHAnsi"/>
                <w:lang w:val="pt-BR"/>
              </w:rPr>
            </w:pPr>
            <w:r>
              <w:rPr>
                <w:rFonts w:asciiTheme="majorHAnsi" w:hAnsiTheme="majorHAnsi" w:cstheme="majorHAnsi"/>
                <w:b/>
                <w:lang w:val="pt-BR"/>
              </w:rPr>
              <w:t>C</w:t>
            </w:r>
            <w:r w:rsidRPr="000007F1">
              <w:rPr>
                <w:rFonts w:asciiTheme="majorHAnsi" w:hAnsiTheme="majorHAnsi" w:cstheme="majorHAnsi"/>
                <w:b/>
              </w:rPr>
              <w:t>LÁUSULA QUINTA – DE LAS RESPONSABILIDADES Y OBLIGACIONES DE LA PARTE EXTRANJERA</w:t>
            </w:r>
          </w:p>
          <w:p w:rsidR="0051025F" w:rsidRPr="00943F7D" w:rsidRDefault="0051025F" w:rsidP="003E44D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5.1</w:t>
            </w:r>
            <w:r w:rsidRPr="00943F7D">
              <w:rPr>
                <w:rFonts w:asciiTheme="majorHAnsi" w:hAnsiTheme="majorHAnsi" w:cstheme="majorHAnsi"/>
                <w:lang w:val="pt-BR"/>
              </w:rPr>
              <w:t xml:space="preserve"> </w:t>
            </w:r>
            <w:r w:rsidR="008B47A4" w:rsidRPr="000007F1">
              <w:rPr>
                <w:rFonts w:asciiTheme="majorHAnsi" w:hAnsiTheme="majorHAnsi" w:cstheme="majorHAnsi"/>
              </w:rPr>
              <w:t>Publicar el acuerdo en su totalidad en su respe</w:t>
            </w:r>
            <w:r w:rsidR="008B47A4" w:rsidRPr="000007F1">
              <w:rPr>
                <w:rFonts w:asciiTheme="majorHAnsi" w:hAnsiTheme="majorHAnsi" w:cstheme="majorHAnsi"/>
              </w:rPr>
              <w:t>c</w:t>
            </w:r>
            <w:r w:rsidR="008B47A4" w:rsidRPr="000007F1">
              <w:rPr>
                <w:rFonts w:asciiTheme="majorHAnsi" w:hAnsiTheme="majorHAnsi" w:cstheme="majorHAnsi"/>
              </w:rPr>
              <w:t>tivo sitio web institucional dentro de los veinte (20) días posteriores a la publicación del extracto en</w:t>
            </w:r>
            <w:r w:rsidR="008B47A4">
              <w:rPr>
                <w:rFonts w:asciiTheme="majorHAnsi" w:hAnsiTheme="majorHAnsi" w:cstheme="majorHAnsi"/>
              </w:rPr>
              <w:t xml:space="preserve"> el Diario Oficial de la Unión Brasileño</w:t>
            </w:r>
            <w:r w:rsidRPr="00943F7D">
              <w:rPr>
                <w:rFonts w:asciiTheme="majorHAnsi" w:hAnsiTheme="majorHAnsi" w:cstheme="majorHAnsi"/>
                <w:lang w:val="pt-BR"/>
              </w:rPr>
              <w:t>;</w:t>
            </w:r>
          </w:p>
          <w:p w:rsidR="0051025F" w:rsidRPr="00943F7D" w:rsidRDefault="0051025F" w:rsidP="003E44DF">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5.2</w:t>
            </w:r>
            <w:r w:rsidRPr="00943F7D">
              <w:rPr>
                <w:rFonts w:asciiTheme="majorHAnsi" w:hAnsiTheme="majorHAnsi" w:cstheme="majorHAnsi"/>
                <w:lang w:val="pt-BR"/>
              </w:rPr>
              <w:t xml:space="preserve"> </w:t>
            </w:r>
            <w:r w:rsidR="006226CD" w:rsidRPr="000007F1">
              <w:rPr>
                <w:rFonts w:asciiTheme="majorHAnsi" w:hAnsiTheme="majorHAnsi" w:cstheme="majorHAnsi"/>
              </w:rPr>
              <w:t>Facilitar el acceso de los(as) investigadores(as), docentes, estudiantes y técnicos(as) de la UFOPA a sus instalaciones y/o a los datos, informaciones, m</w:t>
            </w:r>
            <w:r w:rsidR="006226CD" w:rsidRPr="000007F1">
              <w:rPr>
                <w:rFonts w:asciiTheme="majorHAnsi" w:hAnsiTheme="majorHAnsi" w:cstheme="majorHAnsi"/>
              </w:rPr>
              <w:t>a</w:t>
            </w:r>
            <w:r w:rsidR="006226CD" w:rsidRPr="000007F1">
              <w:rPr>
                <w:rFonts w:asciiTheme="majorHAnsi" w:hAnsiTheme="majorHAnsi" w:cstheme="majorHAnsi"/>
              </w:rPr>
              <w:t>teriales y equipos necesarios para el desarrollo de las acciones previstas, cuando sea aplicable</w:t>
            </w:r>
            <w:r w:rsidRPr="00943F7D">
              <w:rPr>
                <w:rFonts w:asciiTheme="majorHAnsi" w:hAnsiTheme="majorHAnsi" w:cstheme="majorHAnsi"/>
                <w:lang w:val="pt-BR"/>
              </w:rPr>
              <w:t>;</w:t>
            </w:r>
          </w:p>
          <w:p w:rsidR="0051025F" w:rsidRPr="00943F7D" w:rsidRDefault="0051025F" w:rsidP="003E44D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5.3</w:t>
            </w:r>
            <w:r w:rsidRPr="00943F7D">
              <w:rPr>
                <w:rFonts w:asciiTheme="majorHAnsi" w:hAnsiTheme="majorHAnsi" w:cstheme="majorHAnsi"/>
                <w:lang w:val="pt-BR"/>
              </w:rPr>
              <w:t xml:space="preserve"> </w:t>
            </w:r>
            <w:r w:rsidR="006226CD" w:rsidRPr="000007F1">
              <w:rPr>
                <w:rFonts w:asciiTheme="majorHAnsi" w:hAnsiTheme="majorHAnsi" w:cstheme="majorHAnsi"/>
              </w:rPr>
              <w:t>Comunicar de inmediato a la UFOPA cualquier hecho que pueda comprometer el desarrollo de las acciones previstas, así como proponer soluciones o medidas correctivas, en caso necesario</w:t>
            </w:r>
            <w:r w:rsidRPr="00943F7D">
              <w:rPr>
                <w:rFonts w:asciiTheme="majorHAnsi" w:hAnsiTheme="majorHAnsi" w:cstheme="majorHAnsi"/>
                <w:lang w:val="pt-BR"/>
              </w:rPr>
              <w:t>.</w:t>
            </w:r>
          </w:p>
        </w:tc>
      </w:tr>
      <w:tr w:rsidR="0051025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51025F" w:rsidRPr="00943F7D" w:rsidRDefault="0051025F" w:rsidP="00BE23D6">
            <w:pPr>
              <w:keepNext/>
              <w:keepLines/>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 xml:space="preserve">CLÁUSULA SEXTA — DO ACOMPANHAMENTO DA EXECUÇÃO </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6.1</w:t>
            </w:r>
            <w:r w:rsidRPr="00943F7D">
              <w:rPr>
                <w:rFonts w:asciiTheme="majorHAnsi" w:hAnsiTheme="majorHAnsi" w:cstheme="majorHAnsi"/>
                <w:lang w:val="pt-BR"/>
              </w:rPr>
              <w:tab/>
              <w:t>As ações necessárias à execução do objeto deste acordo encontram-se no plano de trabalho, que é parte integrante como anexo ao presente ACI.</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6.2</w:t>
            </w:r>
            <w:r w:rsidRPr="00943F7D">
              <w:rPr>
                <w:rFonts w:asciiTheme="majorHAnsi" w:hAnsiTheme="majorHAnsi" w:cstheme="majorHAnsi"/>
                <w:lang w:val="pt-BR"/>
              </w:rPr>
              <w:tab/>
              <w:t>O partícipe deverá indicar um COORDENADOR e seu respectivo SUPLENTE no plano de trabalho, que será responsável pela coordenação, execução e acompanhamento das atividades do presente instr</w:t>
            </w:r>
            <w:r w:rsidRPr="00943F7D">
              <w:rPr>
                <w:rFonts w:asciiTheme="majorHAnsi" w:hAnsiTheme="majorHAnsi" w:cstheme="majorHAnsi"/>
                <w:lang w:val="pt-BR"/>
              </w:rPr>
              <w:t>u</w:t>
            </w:r>
            <w:r w:rsidRPr="00943F7D">
              <w:rPr>
                <w:rFonts w:asciiTheme="majorHAnsi" w:hAnsiTheme="majorHAnsi" w:cstheme="majorHAnsi"/>
                <w:lang w:val="pt-BR"/>
              </w:rPr>
              <w:t xml:space="preserve">mento, assim como pelas negociações exigidas para execução do objeto deste ACI. </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6.3</w:t>
            </w:r>
            <w:r w:rsidRPr="00943F7D">
              <w:rPr>
                <w:rFonts w:asciiTheme="majorHAnsi" w:hAnsiTheme="majorHAnsi" w:cstheme="majorHAnsi"/>
                <w:lang w:val="pt-BR"/>
              </w:rPr>
              <w:tab/>
              <w:t>Competirá aos coordenadores a comunicar-se com o outro partícipe, bem como dirimir dúvidas que surgirem na execução do ACI, dar ciência às respect</w:t>
            </w:r>
            <w:r w:rsidRPr="00943F7D">
              <w:rPr>
                <w:rFonts w:asciiTheme="majorHAnsi" w:hAnsiTheme="majorHAnsi" w:cstheme="majorHAnsi"/>
                <w:lang w:val="pt-BR"/>
              </w:rPr>
              <w:t>i</w:t>
            </w:r>
            <w:r w:rsidRPr="00943F7D">
              <w:rPr>
                <w:rFonts w:asciiTheme="majorHAnsi" w:hAnsiTheme="majorHAnsi" w:cstheme="majorHAnsi"/>
                <w:lang w:val="pt-BR"/>
              </w:rPr>
              <w:t>vas autoridades, transmitir e receber solicitações, marcar reuniões, devendo todas as comunicações ser devidamente documentadas.</w:t>
            </w:r>
          </w:p>
          <w:p w:rsidR="0051025F" w:rsidRPr="00943F7D" w:rsidRDefault="0051025F" w:rsidP="003E44DF">
            <w:pPr>
              <w:tabs>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6.4</w:t>
            </w:r>
            <w:r w:rsidRPr="00943F7D">
              <w:rPr>
                <w:rFonts w:asciiTheme="majorHAnsi" w:hAnsiTheme="majorHAnsi" w:cstheme="majorHAnsi"/>
                <w:lang w:val="pt-BR"/>
              </w:rPr>
              <w:tab/>
              <w:t>Se houver necessidade de SUBSTITUIÇÃO de algum responsável, o outro partícipe deverá ser c</w:t>
            </w:r>
            <w:r w:rsidRPr="00943F7D">
              <w:rPr>
                <w:rFonts w:asciiTheme="majorHAnsi" w:hAnsiTheme="majorHAnsi" w:cstheme="majorHAnsi"/>
                <w:lang w:val="pt-BR"/>
              </w:rPr>
              <w:t>o</w:t>
            </w:r>
            <w:r w:rsidRPr="00943F7D">
              <w:rPr>
                <w:rFonts w:asciiTheme="majorHAnsi" w:hAnsiTheme="majorHAnsi" w:cstheme="majorHAnsi"/>
                <w:lang w:val="pt-BR"/>
              </w:rPr>
              <w:t>municado formalmente do substituto com no mínimo 15 (QUINZE) dias corridos de antecedência. Se houver disconcordância sobre o substituto, o outro partícipe deve se manifestar formalmente em até 15 (QUINZE) dias corridos contados do recebimento do informe, caso contrário a substituição será aceita.</w:t>
            </w:r>
          </w:p>
          <w:p w:rsidR="0051025F" w:rsidRPr="00943F7D" w:rsidRDefault="0051025F" w:rsidP="003E44DF">
            <w:pPr>
              <w:tabs>
                <w:tab w:val="left" w:pos="265"/>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6.5</w:t>
            </w:r>
            <w:r w:rsidRPr="00943F7D">
              <w:rPr>
                <w:rFonts w:asciiTheme="majorHAnsi" w:hAnsiTheme="majorHAnsi" w:cstheme="majorHAnsi"/>
                <w:lang w:val="pt-BR"/>
              </w:rPr>
              <w:tab/>
              <w:t>Os partícipes comprometem-se a manter seus coordenadores com plenos poderes para o cumpr</w:t>
            </w:r>
            <w:r w:rsidRPr="00943F7D">
              <w:rPr>
                <w:rFonts w:asciiTheme="majorHAnsi" w:hAnsiTheme="majorHAnsi" w:cstheme="majorHAnsi"/>
                <w:lang w:val="pt-BR"/>
              </w:rPr>
              <w:t>i</w:t>
            </w:r>
            <w:r w:rsidRPr="00943F7D">
              <w:rPr>
                <w:rFonts w:asciiTheme="majorHAnsi" w:hAnsiTheme="majorHAnsi" w:cstheme="majorHAnsi"/>
                <w:lang w:val="pt-BR"/>
              </w:rPr>
              <w:t>mento de suas responsabilidades e a informar imed</w:t>
            </w:r>
            <w:r w:rsidRPr="00943F7D">
              <w:rPr>
                <w:rFonts w:asciiTheme="majorHAnsi" w:hAnsiTheme="majorHAnsi" w:cstheme="majorHAnsi"/>
                <w:lang w:val="pt-BR"/>
              </w:rPr>
              <w:t>i</w:t>
            </w:r>
            <w:r w:rsidRPr="00943F7D">
              <w:rPr>
                <w:rFonts w:asciiTheme="majorHAnsi" w:hAnsiTheme="majorHAnsi" w:cstheme="majorHAnsi"/>
                <w:lang w:val="pt-BR"/>
              </w:rPr>
              <w:t>atamente à outra partícipe sua troca ou substituição, conforme prazo estabelecido na cláusula anterior.</w:t>
            </w:r>
          </w:p>
          <w:p w:rsidR="0051025F" w:rsidRPr="00943F7D" w:rsidRDefault="0051025F" w:rsidP="003E44DF">
            <w:pPr>
              <w:tabs>
                <w:tab w:val="left" w:pos="265"/>
                <w:tab w:val="left" w:pos="4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6.6</w:t>
            </w:r>
            <w:r w:rsidRPr="00943F7D">
              <w:rPr>
                <w:rFonts w:asciiTheme="majorHAnsi" w:hAnsiTheme="majorHAnsi" w:cstheme="majorHAnsi"/>
                <w:lang w:val="pt-BR"/>
              </w:rPr>
              <w:tab/>
              <w:t>As atividades desenvolvidas com base no pr</w:t>
            </w:r>
            <w:r w:rsidRPr="00943F7D">
              <w:rPr>
                <w:rFonts w:asciiTheme="majorHAnsi" w:hAnsiTheme="majorHAnsi" w:cstheme="majorHAnsi"/>
                <w:lang w:val="pt-BR"/>
              </w:rPr>
              <w:t>e</w:t>
            </w:r>
            <w:r w:rsidRPr="00943F7D">
              <w:rPr>
                <w:rFonts w:asciiTheme="majorHAnsi" w:hAnsiTheme="majorHAnsi" w:cstheme="majorHAnsi"/>
                <w:lang w:val="pt-BR"/>
              </w:rPr>
              <w:t>sente ACI serão supervisionadas pelos responsáveis da área internacional de cada instituição, ou por aqueles oficialmente designados para tal como S</w:t>
            </w:r>
            <w:r w:rsidRPr="00943F7D">
              <w:rPr>
                <w:rFonts w:asciiTheme="majorHAnsi" w:hAnsiTheme="majorHAnsi" w:cstheme="majorHAnsi"/>
                <w:lang w:val="pt-BR"/>
              </w:rPr>
              <w:t>U</w:t>
            </w:r>
            <w:r w:rsidRPr="00943F7D">
              <w:rPr>
                <w:rFonts w:asciiTheme="majorHAnsi" w:hAnsiTheme="majorHAnsi" w:cstheme="majorHAnsi"/>
                <w:lang w:val="pt-BR"/>
              </w:rPr>
              <w:t xml:space="preserve">PERVISOR, nas seguintes condições: </w:t>
            </w:r>
          </w:p>
          <w:p w:rsidR="0051025F" w:rsidRPr="00943F7D" w:rsidRDefault="0051025F" w:rsidP="00C04DB3">
            <w:pPr>
              <w:tabs>
                <w:tab w:val="left" w:pos="414"/>
              </w:tabs>
              <w:spacing w:line="276" w:lineRule="auto"/>
              <w:ind w:left="176"/>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b/>
                <w:lang w:val="pt-BR"/>
              </w:rPr>
              <w:tab/>
            </w:r>
            <w:r w:rsidRPr="00943F7D">
              <w:rPr>
                <w:rFonts w:asciiTheme="majorHAnsi" w:hAnsiTheme="majorHAnsi" w:cstheme="majorHAnsi"/>
                <w:lang w:val="pt-BR"/>
              </w:rPr>
              <w:t>Na UFOPA, pela Assessora de Relações Nacionais e Internacionais (ARNI):</w:t>
            </w:r>
          </w:p>
          <w:p w:rsidR="0051025F" w:rsidRPr="00943F7D" w:rsidRDefault="0051025F" w:rsidP="00C04DB3">
            <w:pPr>
              <w:spacing w:line="276" w:lineRule="auto"/>
              <w:ind w:left="176"/>
              <w:rPr>
                <w:rFonts w:asciiTheme="majorHAnsi" w:hAnsiTheme="majorHAnsi" w:cstheme="majorHAnsi"/>
                <w:lang w:val="pt-BR"/>
              </w:rPr>
            </w:pPr>
            <w:r w:rsidRPr="00943F7D">
              <w:rPr>
                <w:rFonts w:asciiTheme="majorHAnsi" w:hAnsiTheme="majorHAnsi" w:cstheme="majorHAnsi"/>
                <w:lang w:val="pt-BR"/>
              </w:rPr>
              <w:t>Nome: Honorly Kátia Mestre Corrêa</w:t>
            </w:r>
          </w:p>
          <w:p w:rsidR="0051025F" w:rsidRPr="00943F7D" w:rsidRDefault="0051025F" w:rsidP="00C04DB3">
            <w:pPr>
              <w:spacing w:line="276" w:lineRule="auto"/>
              <w:ind w:left="176"/>
              <w:rPr>
                <w:rFonts w:asciiTheme="majorHAnsi" w:hAnsiTheme="majorHAnsi" w:cstheme="majorHAnsi"/>
                <w:lang w:val="pt-BR"/>
              </w:rPr>
            </w:pPr>
            <w:r w:rsidRPr="00943F7D">
              <w:rPr>
                <w:rFonts w:asciiTheme="majorHAnsi" w:hAnsiTheme="majorHAnsi" w:cstheme="majorHAnsi"/>
                <w:lang w:val="pt-BR"/>
              </w:rPr>
              <w:t>Endereço Institucional: Rua Vera Paz, s/n. Sala 445B BMT2 (UFOPA - Unidade Tapajós), Bairro Salé. Sa</w:t>
            </w:r>
            <w:r w:rsidRPr="00943F7D">
              <w:rPr>
                <w:rFonts w:asciiTheme="majorHAnsi" w:hAnsiTheme="majorHAnsi" w:cstheme="majorHAnsi"/>
                <w:lang w:val="pt-BR"/>
              </w:rPr>
              <w:t>n</w:t>
            </w:r>
            <w:r w:rsidRPr="00943F7D">
              <w:rPr>
                <w:rFonts w:asciiTheme="majorHAnsi" w:hAnsiTheme="majorHAnsi" w:cstheme="majorHAnsi"/>
                <w:lang w:val="pt-BR"/>
              </w:rPr>
              <w:t>tarém - PA – Brasil. CEP: 68040-255</w:t>
            </w:r>
          </w:p>
          <w:p w:rsidR="0051025F" w:rsidRPr="00943F7D" w:rsidRDefault="0051025F" w:rsidP="00C04DB3">
            <w:pPr>
              <w:spacing w:line="276" w:lineRule="auto"/>
              <w:ind w:left="176"/>
              <w:rPr>
                <w:rFonts w:asciiTheme="majorHAnsi" w:hAnsiTheme="majorHAnsi" w:cstheme="majorHAnsi"/>
                <w:lang w:val="pt-BR"/>
              </w:rPr>
            </w:pPr>
            <w:r w:rsidRPr="00943F7D">
              <w:rPr>
                <w:rFonts w:asciiTheme="majorHAnsi" w:hAnsiTheme="majorHAnsi" w:cstheme="majorHAnsi"/>
                <w:lang w:val="pt-BR"/>
              </w:rPr>
              <w:lastRenderedPageBreak/>
              <w:t>Telefone: +55 93 2101-6541</w:t>
            </w:r>
            <w:r w:rsidRPr="00943F7D">
              <w:rPr>
                <w:rFonts w:asciiTheme="majorHAnsi" w:hAnsiTheme="majorHAnsi" w:cstheme="majorHAnsi"/>
                <w:lang w:val="pt-BR"/>
              </w:rPr>
              <w:tab/>
            </w:r>
            <w:r w:rsidRPr="00943F7D">
              <w:rPr>
                <w:rFonts w:asciiTheme="majorHAnsi" w:hAnsiTheme="majorHAnsi" w:cstheme="majorHAnsi"/>
                <w:lang w:val="pt-BR"/>
              </w:rPr>
              <w:tab/>
            </w:r>
            <w:r w:rsidRPr="00943F7D">
              <w:rPr>
                <w:rFonts w:asciiTheme="majorHAnsi" w:hAnsiTheme="majorHAnsi" w:cstheme="majorHAnsi"/>
                <w:lang w:val="pt-BR"/>
              </w:rPr>
              <w:tab/>
            </w:r>
            <w:r w:rsidRPr="00943F7D">
              <w:rPr>
                <w:rFonts w:asciiTheme="majorHAnsi" w:hAnsiTheme="majorHAnsi" w:cstheme="majorHAnsi"/>
                <w:lang w:val="pt-BR"/>
              </w:rPr>
              <w:br/>
              <w:t>celular: +55 93 99904-0711</w:t>
            </w:r>
          </w:p>
          <w:p w:rsidR="00C04DB3" w:rsidRDefault="0051025F" w:rsidP="00C04DB3">
            <w:pPr>
              <w:spacing w:line="276" w:lineRule="auto"/>
              <w:ind w:left="176"/>
              <w:rPr>
                <w:rFonts w:asciiTheme="majorHAnsi" w:hAnsiTheme="majorHAnsi" w:cstheme="majorHAnsi"/>
                <w:lang w:val="pt-BR"/>
              </w:rPr>
            </w:pPr>
            <w:r w:rsidRPr="00943F7D">
              <w:rPr>
                <w:rFonts w:asciiTheme="majorHAnsi" w:hAnsiTheme="majorHAnsi" w:cstheme="majorHAnsi"/>
                <w:lang w:val="pt-BR"/>
              </w:rPr>
              <w:t xml:space="preserve">E-mail: </w:t>
            </w:r>
            <w:hyperlink r:id="rId14" w:history="1">
              <w:r w:rsidR="00102565" w:rsidRPr="00943F7D">
                <w:rPr>
                  <w:rStyle w:val="Hyperlink"/>
                  <w:rFonts w:asciiTheme="majorHAnsi" w:hAnsiTheme="majorHAnsi" w:cstheme="majorHAnsi"/>
                  <w:lang w:val="pt-BR"/>
                </w:rPr>
                <w:t>honorly.correa@ufopa.edu.br</w:t>
              </w:r>
            </w:hyperlink>
            <w:r w:rsidR="00102565" w:rsidRPr="00943F7D">
              <w:rPr>
                <w:rFonts w:asciiTheme="majorHAnsi" w:hAnsiTheme="majorHAnsi" w:cstheme="majorHAnsi"/>
                <w:lang w:val="pt-BR"/>
              </w:rPr>
              <w:t xml:space="preserve"> </w:t>
            </w:r>
            <w:r w:rsidRPr="00943F7D">
              <w:rPr>
                <w:rFonts w:asciiTheme="majorHAnsi" w:hAnsiTheme="majorHAnsi" w:cstheme="majorHAnsi"/>
                <w:lang w:val="pt-BR"/>
              </w:rPr>
              <w:t xml:space="preserve"> </w:t>
            </w:r>
          </w:p>
          <w:p w:rsidR="0051025F" w:rsidRPr="00943F7D" w:rsidRDefault="0051025F" w:rsidP="00C04DB3">
            <w:pPr>
              <w:spacing w:line="276" w:lineRule="auto"/>
              <w:ind w:left="176"/>
              <w:rPr>
                <w:rFonts w:asciiTheme="majorHAnsi" w:hAnsiTheme="majorHAnsi" w:cstheme="majorHAnsi"/>
                <w:lang w:val="pt-BR"/>
              </w:rPr>
            </w:pPr>
            <w:r w:rsidRPr="00943F7D">
              <w:rPr>
                <w:rFonts w:asciiTheme="majorHAnsi" w:hAnsiTheme="majorHAnsi" w:cstheme="majorHAnsi"/>
                <w:lang w:val="pt-BR"/>
              </w:rPr>
              <w:t xml:space="preserve">cc: </w:t>
            </w:r>
            <w:hyperlink r:id="rId15" w:history="1">
              <w:r w:rsidR="00102565" w:rsidRPr="00943F7D">
                <w:rPr>
                  <w:rStyle w:val="Hyperlink"/>
                  <w:rFonts w:asciiTheme="majorHAnsi" w:hAnsiTheme="majorHAnsi" w:cstheme="majorHAnsi"/>
                  <w:lang w:val="pt-BR"/>
                </w:rPr>
                <w:t>arni@ufopa.edu.br</w:t>
              </w:r>
            </w:hyperlink>
            <w:r w:rsidR="00102565" w:rsidRPr="00943F7D">
              <w:rPr>
                <w:rFonts w:asciiTheme="majorHAnsi" w:hAnsiTheme="majorHAnsi" w:cstheme="majorHAnsi"/>
                <w:lang w:val="pt-BR"/>
              </w:rPr>
              <w:t xml:space="preserve"> </w:t>
            </w:r>
            <w:r w:rsidRPr="00943F7D">
              <w:rPr>
                <w:rFonts w:asciiTheme="majorHAnsi" w:hAnsiTheme="majorHAnsi" w:cstheme="majorHAnsi"/>
                <w:lang w:val="pt-BR"/>
              </w:rPr>
              <w:tab/>
            </w:r>
            <w:r w:rsidRPr="00943F7D">
              <w:rPr>
                <w:rFonts w:asciiTheme="majorHAnsi" w:hAnsiTheme="majorHAnsi" w:cstheme="majorHAnsi"/>
                <w:lang w:val="pt-BR"/>
              </w:rPr>
              <w:tab/>
            </w:r>
          </w:p>
          <w:p w:rsidR="0051025F" w:rsidRPr="00943F7D" w:rsidRDefault="0051025F" w:rsidP="00C04DB3">
            <w:pPr>
              <w:tabs>
                <w:tab w:val="left" w:pos="414"/>
              </w:tabs>
              <w:spacing w:before="120" w:line="276" w:lineRule="auto"/>
              <w:ind w:left="176"/>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ab/>
              <w:t>N</w:t>
            </w:r>
            <w:permStart w:id="502402812" w:edGrp="everyone"/>
            <w:proofErr w:type="gramStart"/>
            <w:r w:rsidRPr="00943F7D">
              <w:rPr>
                <w:rFonts w:asciiTheme="majorHAnsi" w:hAnsiTheme="majorHAnsi" w:cstheme="majorHAnsi"/>
                <w:lang w:val="pt-BR"/>
              </w:rPr>
              <w:t>o</w:t>
            </w:r>
            <w:proofErr w:type="gramEnd"/>
            <w:r w:rsidRPr="00943F7D">
              <w:rPr>
                <w:rFonts w:asciiTheme="majorHAnsi" w:hAnsiTheme="majorHAnsi" w:cstheme="majorHAnsi"/>
                <w:lang w:val="pt-BR"/>
              </w:rPr>
              <w:t>(a)</w:t>
            </w:r>
            <w:permEnd w:id="502402812"/>
            <w:r w:rsidRPr="00943F7D">
              <w:rPr>
                <w:rFonts w:asciiTheme="majorHAnsi" w:hAnsiTheme="majorHAnsi" w:cstheme="majorHAnsi"/>
                <w:lang w:val="pt-BR"/>
              </w:rPr>
              <w:t xml:space="preserve"> </w:t>
            </w:r>
            <w:permStart w:id="978745526" w:edGrp="everyone"/>
            <w:r w:rsidRPr="00C36FE0">
              <w:rPr>
                <w:rFonts w:asciiTheme="majorHAnsi" w:hAnsiTheme="majorHAnsi" w:cstheme="majorHAnsi"/>
                <w:lang w:val="pt-BR"/>
              </w:rPr>
              <w:t>Universidade .... (instituição parceira)</w:t>
            </w:r>
            <w:permEnd w:id="978745526"/>
            <w:r w:rsidRPr="00943F7D">
              <w:rPr>
                <w:rFonts w:asciiTheme="majorHAnsi" w:hAnsiTheme="majorHAnsi" w:cstheme="majorHAnsi"/>
                <w:lang w:val="pt-BR"/>
              </w:rPr>
              <w:t xml:space="preserve">, </w:t>
            </w:r>
            <w:proofErr w:type="gramStart"/>
            <w:r w:rsidRPr="00943F7D">
              <w:rPr>
                <w:rFonts w:asciiTheme="majorHAnsi" w:hAnsiTheme="majorHAnsi" w:cstheme="majorHAnsi"/>
                <w:lang w:val="pt-BR"/>
              </w:rPr>
              <w:t>p</w:t>
            </w:r>
            <w:r w:rsidRPr="00943F7D">
              <w:rPr>
                <w:rFonts w:asciiTheme="majorHAnsi" w:hAnsiTheme="majorHAnsi" w:cstheme="majorHAnsi"/>
                <w:lang w:val="pt-BR"/>
              </w:rPr>
              <w:t>e</w:t>
            </w:r>
            <w:r w:rsidRPr="00943F7D">
              <w:rPr>
                <w:rFonts w:asciiTheme="majorHAnsi" w:hAnsiTheme="majorHAnsi" w:cstheme="majorHAnsi"/>
                <w:lang w:val="pt-BR"/>
              </w:rPr>
              <w:t>l</w:t>
            </w:r>
            <w:permStart w:id="1916674583" w:edGrp="everyone"/>
            <w:r w:rsidRPr="00943F7D">
              <w:rPr>
                <w:rFonts w:asciiTheme="majorHAnsi" w:hAnsiTheme="majorHAnsi" w:cstheme="majorHAnsi"/>
                <w:lang w:val="pt-BR"/>
              </w:rPr>
              <w:t>o(</w:t>
            </w:r>
            <w:proofErr w:type="gramEnd"/>
            <w:r w:rsidRPr="00943F7D">
              <w:rPr>
                <w:rFonts w:asciiTheme="majorHAnsi" w:hAnsiTheme="majorHAnsi" w:cstheme="majorHAnsi"/>
                <w:lang w:val="pt-BR"/>
              </w:rPr>
              <w:t>a)</w:t>
            </w:r>
            <w:permEnd w:id="1916674583"/>
            <w:r w:rsidRPr="00943F7D">
              <w:rPr>
                <w:rFonts w:asciiTheme="majorHAnsi" w:hAnsiTheme="majorHAnsi" w:cstheme="majorHAnsi"/>
                <w:lang w:val="pt-BR"/>
              </w:rPr>
              <w:t xml:space="preserve"> </w:t>
            </w:r>
            <w:permStart w:id="114851624" w:edGrp="everyone"/>
            <w:r w:rsidRPr="00C36FE0">
              <w:rPr>
                <w:rFonts w:asciiTheme="majorHAnsi" w:hAnsiTheme="majorHAnsi" w:cstheme="majorHAnsi"/>
                <w:lang w:val="pt-BR"/>
              </w:rPr>
              <w:t>(designar o cargo do responsável pelo setor de relações ou representante designado)</w:t>
            </w:r>
            <w:permEnd w:id="114851624"/>
            <w:r w:rsidRPr="00943F7D">
              <w:rPr>
                <w:rFonts w:asciiTheme="majorHAnsi" w:hAnsiTheme="majorHAnsi" w:cstheme="majorHAnsi"/>
                <w:lang w:val="pt-BR"/>
              </w:rPr>
              <w:t xml:space="preserve"> </w:t>
            </w:r>
          </w:p>
          <w:p w:rsidR="0051025F" w:rsidRPr="00943F7D" w:rsidRDefault="0051025F" w:rsidP="00C04DB3">
            <w:pPr>
              <w:spacing w:line="276" w:lineRule="auto"/>
              <w:ind w:left="175"/>
              <w:rPr>
                <w:rFonts w:asciiTheme="majorHAnsi" w:hAnsiTheme="majorHAnsi" w:cstheme="majorHAnsi"/>
                <w:lang w:val="pt-BR"/>
              </w:rPr>
            </w:pPr>
            <w:r w:rsidRPr="00943F7D">
              <w:rPr>
                <w:rFonts w:asciiTheme="majorHAnsi" w:hAnsiTheme="majorHAnsi" w:cstheme="majorHAnsi"/>
                <w:lang w:val="pt-BR"/>
              </w:rPr>
              <w:t xml:space="preserve">Nome: </w:t>
            </w:r>
            <w:permStart w:id="1531066303" w:edGrp="everyone"/>
            <w:r w:rsidRPr="00C36FE0">
              <w:rPr>
                <w:rFonts w:asciiTheme="majorHAnsi" w:hAnsiTheme="majorHAnsi" w:cstheme="majorHAnsi"/>
                <w:lang w:val="pt-BR"/>
              </w:rPr>
              <w:t>(nome do responsável pelo setor de relações ou representante designado)</w:t>
            </w:r>
            <w:permEnd w:id="1531066303"/>
          </w:p>
          <w:p w:rsidR="0051025F" w:rsidRPr="00943F7D" w:rsidRDefault="0051025F" w:rsidP="00C04DB3">
            <w:pPr>
              <w:spacing w:line="276" w:lineRule="auto"/>
              <w:ind w:left="175"/>
              <w:rPr>
                <w:rFonts w:asciiTheme="majorHAnsi" w:hAnsiTheme="majorHAnsi" w:cstheme="majorHAnsi"/>
                <w:lang w:val="pt-BR"/>
              </w:rPr>
            </w:pPr>
            <w:r w:rsidRPr="00943F7D">
              <w:rPr>
                <w:rFonts w:asciiTheme="majorHAnsi" w:hAnsiTheme="majorHAnsi" w:cstheme="majorHAnsi"/>
                <w:lang w:val="pt-BR"/>
              </w:rPr>
              <w:t xml:space="preserve">Endereço institucional: </w:t>
            </w:r>
            <w:permStart w:id="111758444" w:edGrp="everyone"/>
            <w:r w:rsidRPr="00C36FE0">
              <w:rPr>
                <w:rFonts w:asciiTheme="majorHAnsi" w:hAnsiTheme="majorHAnsi" w:cstheme="majorHAnsi"/>
                <w:lang w:val="pt-BR"/>
              </w:rPr>
              <w:t>XXXXXXXXXXXXXXXXXXXXX</w:t>
            </w:r>
            <w:r w:rsidR="0027021E" w:rsidRPr="00C36FE0">
              <w:rPr>
                <w:rFonts w:asciiTheme="majorHAnsi" w:hAnsiTheme="majorHAnsi" w:cstheme="majorHAnsi"/>
                <w:lang w:val="pt-BR"/>
              </w:rPr>
              <w:t xml:space="preserve"> </w:t>
            </w:r>
            <w:r w:rsidRPr="00C36FE0">
              <w:rPr>
                <w:rFonts w:asciiTheme="majorHAnsi" w:hAnsiTheme="majorHAnsi" w:cstheme="majorHAnsi"/>
                <w:lang w:val="pt-BR"/>
              </w:rPr>
              <w:t xml:space="preserve">XXXXXXXXXXXXXXXXX </w:t>
            </w:r>
            <w:proofErr w:type="spellStart"/>
            <w:r w:rsidRPr="00C36FE0">
              <w:rPr>
                <w:rFonts w:asciiTheme="majorHAnsi" w:hAnsiTheme="majorHAnsi" w:cstheme="majorHAnsi"/>
                <w:lang w:val="pt-BR"/>
              </w:rPr>
              <w:t>XXXXXXXXXXXXXXXXX</w:t>
            </w:r>
            <w:proofErr w:type="spellEnd"/>
            <w:r w:rsidRPr="00C36FE0">
              <w:rPr>
                <w:rFonts w:asciiTheme="majorHAnsi" w:hAnsiTheme="majorHAnsi" w:cstheme="majorHAnsi"/>
                <w:lang w:val="pt-BR"/>
              </w:rPr>
              <w:t xml:space="preserve"> </w:t>
            </w:r>
            <w:proofErr w:type="spellStart"/>
            <w:r w:rsidRPr="00C36FE0">
              <w:rPr>
                <w:rFonts w:asciiTheme="majorHAnsi" w:hAnsiTheme="majorHAnsi" w:cstheme="majorHAnsi"/>
                <w:lang w:val="pt-BR"/>
              </w:rPr>
              <w:t>XXXXXXXXXXXXXXXXX</w:t>
            </w:r>
            <w:permEnd w:id="111758444"/>
            <w:proofErr w:type="spellEnd"/>
          </w:p>
          <w:p w:rsidR="0051025F" w:rsidRPr="00943F7D" w:rsidRDefault="0051025F" w:rsidP="00C04DB3">
            <w:pPr>
              <w:spacing w:line="276" w:lineRule="auto"/>
              <w:ind w:left="175"/>
              <w:rPr>
                <w:rFonts w:asciiTheme="majorHAnsi" w:hAnsiTheme="majorHAnsi" w:cstheme="majorHAnsi"/>
                <w:lang w:val="pt-BR"/>
              </w:rPr>
            </w:pPr>
            <w:r w:rsidRPr="00943F7D">
              <w:rPr>
                <w:rFonts w:asciiTheme="majorHAnsi" w:hAnsiTheme="majorHAnsi" w:cstheme="majorHAnsi"/>
                <w:lang w:val="pt-BR"/>
              </w:rPr>
              <w:t xml:space="preserve">Telefone: </w:t>
            </w:r>
            <w:permStart w:id="809115554" w:edGrp="everyone"/>
            <w:proofErr w:type="spellStart"/>
            <w:r w:rsidRPr="00C36FE0">
              <w:rPr>
                <w:rFonts w:asciiTheme="majorHAnsi" w:hAnsiTheme="majorHAnsi" w:cstheme="majorHAnsi"/>
                <w:lang w:val="pt-BR"/>
              </w:rPr>
              <w:t>xxxxxx</w:t>
            </w:r>
            <w:permEnd w:id="809115554"/>
            <w:proofErr w:type="spellEnd"/>
            <w:r w:rsidRPr="00943F7D">
              <w:rPr>
                <w:rFonts w:asciiTheme="majorHAnsi" w:hAnsiTheme="majorHAnsi" w:cstheme="majorHAnsi"/>
                <w:lang w:val="pt-BR"/>
              </w:rPr>
              <w:tab/>
            </w:r>
            <w:r w:rsidRPr="00943F7D">
              <w:rPr>
                <w:rFonts w:asciiTheme="majorHAnsi" w:hAnsiTheme="majorHAnsi" w:cstheme="majorHAnsi"/>
                <w:lang w:val="pt-BR"/>
              </w:rPr>
              <w:tab/>
            </w:r>
            <w:r w:rsidRPr="00943F7D">
              <w:rPr>
                <w:rFonts w:asciiTheme="majorHAnsi" w:hAnsiTheme="majorHAnsi" w:cstheme="majorHAnsi"/>
                <w:lang w:val="pt-BR"/>
              </w:rPr>
              <w:tab/>
            </w:r>
            <w:r w:rsidRPr="00943F7D">
              <w:rPr>
                <w:rFonts w:asciiTheme="majorHAnsi" w:hAnsiTheme="majorHAnsi" w:cstheme="majorHAnsi"/>
                <w:lang w:val="pt-BR"/>
              </w:rPr>
              <w:tab/>
            </w:r>
          </w:p>
          <w:p w:rsidR="0051025F" w:rsidRPr="00943F7D" w:rsidRDefault="0051025F" w:rsidP="00C04DB3">
            <w:pPr>
              <w:spacing w:line="276" w:lineRule="auto"/>
              <w:ind w:left="175"/>
              <w:rPr>
                <w:rFonts w:asciiTheme="majorHAnsi" w:hAnsiTheme="majorHAnsi" w:cstheme="majorHAnsi"/>
                <w:lang w:val="pt-BR"/>
              </w:rPr>
            </w:pPr>
            <w:r w:rsidRPr="00943F7D">
              <w:rPr>
                <w:rFonts w:asciiTheme="majorHAnsi" w:hAnsiTheme="majorHAnsi" w:cstheme="majorHAnsi"/>
                <w:lang w:val="pt-BR"/>
              </w:rPr>
              <w:t xml:space="preserve">celular: </w:t>
            </w:r>
            <w:permStart w:id="782784161" w:edGrp="everyone"/>
            <w:proofErr w:type="spellStart"/>
            <w:proofErr w:type="gramStart"/>
            <w:r w:rsidRPr="00C36FE0">
              <w:rPr>
                <w:rFonts w:asciiTheme="majorHAnsi" w:hAnsiTheme="majorHAnsi" w:cstheme="majorHAnsi"/>
                <w:lang w:val="pt-BR"/>
              </w:rPr>
              <w:t>xxxxxx</w:t>
            </w:r>
            <w:permEnd w:id="782784161"/>
            <w:proofErr w:type="spellEnd"/>
            <w:proofErr w:type="gramEnd"/>
          </w:p>
          <w:p w:rsidR="0051025F" w:rsidRPr="00943F7D" w:rsidRDefault="0051025F" w:rsidP="00D10AAC">
            <w:pPr>
              <w:spacing w:line="276" w:lineRule="auto"/>
              <w:ind w:left="176"/>
              <w:rPr>
                <w:rFonts w:asciiTheme="majorHAnsi" w:hAnsiTheme="majorHAnsi" w:cstheme="majorHAnsi"/>
                <w:lang w:val="pt-BR"/>
              </w:rPr>
            </w:pPr>
            <w:r w:rsidRPr="00943F7D">
              <w:rPr>
                <w:rFonts w:asciiTheme="majorHAnsi" w:hAnsiTheme="majorHAnsi" w:cstheme="majorHAnsi"/>
                <w:lang w:val="pt-BR"/>
              </w:rPr>
              <w:t xml:space="preserve">E-mail: </w:t>
            </w:r>
            <w:permStart w:id="1488522299" w:edGrp="everyone"/>
            <w:r w:rsidR="00C36FE0" w:rsidRPr="00C36FE0">
              <w:rPr>
                <w:rFonts w:asciiTheme="majorHAnsi" w:hAnsiTheme="majorHAnsi" w:cstheme="majorHAnsi"/>
                <w:lang w:val="pt-BR"/>
              </w:rPr>
              <w:fldChar w:fldCharType="begin"/>
            </w:r>
            <w:r w:rsidR="00C36FE0" w:rsidRPr="00C36FE0">
              <w:rPr>
                <w:rFonts w:asciiTheme="majorHAnsi" w:hAnsiTheme="majorHAnsi" w:cstheme="majorHAnsi"/>
                <w:lang w:val="pt-BR"/>
              </w:rPr>
              <w:instrText xml:space="preserve"> HYPERLINK "mailto:xxxxxxxxxx@xxx.xxx.xx" </w:instrText>
            </w:r>
            <w:r w:rsidR="00C36FE0" w:rsidRPr="00C36FE0">
              <w:rPr>
                <w:rFonts w:asciiTheme="majorHAnsi" w:hAnsiTheme="majorHAnsi" w:cstheme="majorHAnsi"/>
                <w:lang w:val="pt-BR"/>
              </w:rPr>
              <w:fldChar w:fldCharType="separate"/>
            </w:r>
            <w:r w:rsidR="00C36FE0" w:rsidRPr="00C36FE0">
              <w:rPr>
                <w:rStyle w:val="Hyperlink"/>
                <w:rFonts w:asciiTheme="majorHAnsi" w:hAnsiTheme="majorHAnsi" w:cstheme="majorHAnsi"/>
                <w:lang w:val="pt-BR"/>
              </w:rPr>
              <w:t>xxxxxxxxxx@xxx.xxx.xx</w:t>
            </w:r>
            <w:r w:rsidR="00C36FE0" w:rsidRPr="00C36FE0">
              <w:rPr>
                <w:rFonts w:asciiTheme="majorHAnsi" w:hAnsiTheme="majorHAnsi" w:cstheme="majorHAnsi"/>
                <w:lang w:val="pt-BR"/>
              </w:rPr>
              <w:fldChar w:fldCharType="end"/>
            </w:r>
            <w:permEnd w:id="1488522299"/>
            <w:proofErr w:type="gramStart"/>
            <w:r w:rsidR="00C36FE0">
              <w:rPr>
                <w:rFonts w:asciiTheme="majorHAnsi" w:hAnsiTheme="majorHAnsi" w:cstheme="majorHAnsi"/>
                <w:shd w:val="clear" w:color="auto" w:fill="F2F2F2" w:themeFill="background1" w:themeFillShade="F2"/>
                <w:lang w:val="pt-BR"/>
              </w:rPr>
              <w:t xml:space="preserve"> </w:t>
            </w:r>
            <w:r w:rsidRPr="00943F7D">
              <w:rPr>
                <w:rFonts w:asciiTheme="majorHAnsi" w:hAnsiTheme="majorHAnsi" w:cstheme="majorHAnsi"/>
                <w:shd w:val="clear" w:color="auto" w:fill="F2F2F2" w:themeFill="background1" w:themeFillShade="F2"/>
                <w:lang w:val="pt-BR"/>
              </w:rPr>
              <w:t xml:space="preserve"> </w:t>
            </w:r>
          </w:p>
          <w:p w:rsidR="0051025F" w:rsidRPr="00943F7D" w:rsidRDefault="0051025F" w:rsidP="003E44DF">
            <w:pPr>
              <w:spacing w:after="120" w:line="276" w:lineRule="auto"/>
              <w:ind w:left="175"/>
              <w:rPr>
                <w:rFonts w:asciiTheme="majorHAnsi" w:hAnsiTheme="majorHAnsi" w:cstheme="majorHAnsi"/>
                <w:lang w:val="pt-BR"/>
              </w:rPr>
            </w:pPr>
            <w:proofErr w:type="gramEnd"/>
            <w:r w:rsidRPr="00943F7D">
              <w:rPr>
                <w:rFonts w:asciiTheme="majorHAnsi" w:hAnsiTheme="majorHAnsi" w:cstheme="majorHAnsi"/>
                <w:lang w:val="pt-BR"/>
              </w:rPr>
              <w:t xml:space="preserve">cc: </w:t>
            </w:r>
            <w:permStart w:id="695039575" w:edGrp="everyone"/>
            <w:r w:rsidR="00C36FE0" w:rsidRPr="00C36FE0">
              <w:rPr>
                <w:rFonts w:asciiTheme="majorHAnsi" w:hAnsiTheme="majorHAnsi" w:cstheme="majorHAnsi"/>
                <w:lang w:val="pt-BR"/>
              </w:rPr>
              <w:fldChar w:fldCharType="begin"/>
            </w:r>
            <w:r w:rsidR="00C36FE0" w:rsidRPr="00C36FE0">
              <w:rPr>
                <w:rFonts w:asciiTheme="majorHAnsi" w:hAnsiTheme="majorHAnsi" w:cstheme="majorHAnsi"/>
                <w:lang w:val="pt-BR"/>
              </w:rPr>
              <w:instrText xml:space="preserve"> HYPERLINK "mailto:xxxxx@xxxxxxx.xxx.xx" </w:instrText>
            </w:r>
            <w:r w:rsidR="00C36FE0" w:rsidRPr="00C36FE0">
              <w:rPr>
                <w:rFonts w:asciiTheme="majorHAnsi" w:hAnsiTheme="majorHAnsi" w:cstheme="majorHAnsi"/>
                <w:lang w:val="pt-BR"/>
              </w:rPr>
              <w:fldChar w:fldCharType="separate"/>
            </w:r>
            <w:r w:rsidR="00C36FE0" w:rsidRPr="00C36FE0">
              <w:rPr>
                <w:rStyle w:val="Hyperlink"/>
                <w:rFonts w:asciiTheme="majorHAnsi" w:hAnsiTheme="majorHAnsi" w:cstheme="majorHAnsi"/>
                <w:lang w:val="pt-BR"/>
              </w:rPr>
              <w:t>xxxxx@xxxxxxx.xxx.xx</w:t>
            </w:r>
            <w:r w:rsidR="00C36FE0" w:rsidRPr="00C36FE0">
              <w:rPr>
                <w:rFonts w:asciiTheme="majorHAnsi" w:hAnsiTheme="majorHAnsi" w:cstheme="majorHAnsi"/>
                <w:lang w:val="pt-BR"/>
              </w:rPr>
              <w:fldChar w:fldCharType="end"/>
            </w:r>
            <w:permEnd w:id="695039575"/>
            <w:r w:rsidR="00C36FE0">
              <w:rPr>
                <w:rFonts w:asciiTheme="majorHAnsi" w:hAnsiTheme="majorHAnsi" w:cstheme="majorHAnsi"/>
                <w:shd w:val="clear" w:color="auto" w:fill="F2F2F2" w:themeFill="background1" w:themeFillShade="F2"/>
                <w:lang w:val="pt-BR"/>
              </w:rPr>
              <w:t xml:space="preserve"> </w:t>
            </w:r>
          </w:p>
        </w:tc>
        <w:tc>
          <w:tcPr>
            <w:tcW w:w="5056" w:type="dxa"/>
            <w:tcBorders>
              <w:top w:val="nil"/>
              <w:left w:val="single" w:sz="4" w:space="0" w:color="auto"/>
              <w:bottom w:val="nil"/>
              <w:right w:val="nil"/>
            </w:tcBorders>
          </w:tcPr>
          <w:p w:rsidR="0051025F" w:rsidRPr="00943F7D" w:rsidRDefault="006226CD" w:rsidP="00BE23D6">
            <w:pPr>
              <w:keepNext/>
              <w:keepLines/>
              <w:spacing w:after="120" w:line="276" w:lineRule="auto"/>
              <w:jc w:val="both"/>
              <w:rPr>
                <w:rFonts w:asciiTheme="majorHAnsi" w:hAnsiTheme="majorHAnsi" w:cstheme="majorHAnsi"/>
                <w:lang w:val="pt-BR"/>
              </w:rPr>
            </w:pPr>
            <w:r>
              <w:rPr>
                <w:rFonts w:asciiTheme="majorHAnsi" w:hAnsiTheme="majorHAnsi" w:cstheme="majorHAnsi"/>
                <w:b/>
                <w:lang w:val="pt-BR"/>
              </w:rPr>
              <w:lastRenderedPageBreak/>
              <w:t>C</w:t>
            </w:r>
            <w:r w:rsidRPr="000007F1">
              <w:rPr>
                <w:rFonts w:asciiTheme="majorHAnsi" w:hAnsiTheme="majorHAnsi" w:cstheme="majorHAnsi"/>
                <w:b/>
              </w:rPr>
              <w:t>LÁUSULA SEXTA – DEL SEGUIMIENTO DE LA EJECUCIÓN</w:t>
            </w:r>
          </w:p>
          <w:p w:rsidR="0051025F" w:rsidRPr="00943F7D" w:rsidRDefault="0051025F" w:rsidP="003E44D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6.1</w:t>
            </w:r>
            <w:r w:rsidRPr="00943F7D">
              <w:rPr>
                <w:rFonts w:asciiTheme="majorHAnsi" w:hAnsiTheme="majorHAnsi" w:cstheme="majorHAnsi"/>
                <w:lang w:val="pt-BR"/>
              </w:rPr>
              <w:t xml:space="preserve"> </w:t>
            </w:r>
            <w:r w:rsidR="00C04DB3" w:rsidRPr="000007F1">
              <w:rPr>
                <w:rFonts w:asciiTheme="majorHAnsi" w:hAnsiTheme="majorHAnsi" w:cstheme="majorHAnsi"/>
              </w:rPr>
              <w:t>Las acciones necesarias para la ejecución del obj</w:t>
            </w:r>
            <w:r w:rsidR="00C04DB3" w:rsidRPr="000007F1">
              <w:rPr>
                <w:rFonts w:asciiTheme="majorHAnsi" w:hAnsiTheme="majorHAnsi" w:cstheme="majorHAnsi"/>
              </w:rPr>
              <w:t>e</w:t>
            </w:r>
            <w:r w:rsidR="00C04DB3" w:rsidRPr="000007F1">
              <w:rPr>
                <w:rFonts w:asciiTheme="majorHAnsi" w:hAnsiTheme="majorHAnsi" w:cstheme="majorHAnsi"/>
              </w:rPr>
              <w:t>to de este ACI se encuentran definidas en el Plan de Trabajo, el cual forma parte integrante del presente acuerdo</w:t>
            </w:r>
            <w:r w:rsidRPr="00943F7D">
              <w:rPr>
                <w:rFonts w:asciiTheme="majorHAnsi" w:hAnsiTheme="majorHAnsi" w:cstheme="majorHAnsi"/>
                <w:lang w:val="pt-BR"/>
              </w:rPr>
              <w:t>.</w:t>
            </w:r>
          </w:p>
          <w:p w:rsidR="0051025F" w:rsidRPr="00943F7D" w:rsidRDefault="0051025F" w:rsidP="003E44DF">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6.2</w:t>
            </w:r>
            <w:r w:rsidRPr="00943F7D">
              <w:rPr>
                <w:rFonts w:asciiTheme="majorHAnsi" w:hAnsiTheme="majorHAnsi" w:cstheme="majorHAnsi"/>
                <w:lang w:val="pt-BR"/>
              </w:rPr>
              <w:t xml:space="preserve"> The participating institution must appoint a C</w:t>
            </w:r>
            <w:r w:rsidRPr="00943F7D">
              <w:rPr>
                <w:rFonts w:asciiTheme="majorHAnsi" w:hAnsiTheme="majorHAnsi" w:cstheme="majorHAnsi"/>
                <w:lang w:val="pt-BR"/>
              </w:rPr>
              <w:t>O</w:t>
            </w:r>
            <w:r w:rsidRPr="00943F7D">
              <w:rPr>
                <w:rFonts w:asciiTheme="majorHAnsi" w:hAnsiTheme="majorHAnsi" w:cstheme="majorHAnsi"/>
                <w:lang w:val="pt-BR"/>
              </w:rPr>
              <w:t>ORDINATOR and their respective SUPLIANT in the work plan, who will be responsible for coordinating, executing and monitoring the activities of this instr</w:t>
            </w:r>
            <w:r w:rsidRPr="00943F7D">
              <w:rPr>
                <w:rFonts w:asciiTheme="majorHAnsi" w:hAnsiTheme="majorHAnsi" w:cstheme="majorHAnsi"/>
                <w:lang w:val="pt-BR"/>
              </w:rPr>
              <w:t>u</w:t>
            </w:r>
            <w:r w:rsidRPr="00943F7D">
              <w:rPr>
                <w:rFonts w:asciiTheme="majorHAnsi" w:hAnsiTheme="majorHAnsi" w:cstheme="majorHAnsi"/>
                <w:lang w:val="pt-BR"/>
              </w:rPr>
              <w:t>ment, as well as for the negotiations required to i</w:t>
            </w:r>
            <w:r w:rsidRPr="00943F7D">
              <w:rPr>
                <w:rFonts w:asciiTheme="majorHAnsi" w:hAnsiTheme="majorHAnsi" w:cstheme="majorHAnsi"/>
                <w:lang w:val="pt-BR"/>
              </w:rPr>
              <w:t>m</w:t>
            </w:r>
            <w:r w:rsidRPr="00943F7D">
              <w:rPr>
                <w:rFonts w:asciiTheme="majorHAnsi" w:hAnsiTheme="majorHAnsi" w:cstheme="majorHAnsi"/>
                <w:lang w:val="pt-BR"/>
              </w:rPr>
              <w:t>plement the IMoA’s purpose.</w:t>
            </w:r>
          </w:p>
          <w:p w:rsidR="00C04DB3" w:rsidRDefault="0051025F" w:rsidP="003E44D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6.3</w:t>
            </w:r>
            <w:r w:rsidRPr="00943F7D">
              <w:rPr>
                <w:rFonts w:asciiTheme="majorHAnsi" w:hAnsiTheme="majorHAnsi" w:cstheme="majorHAnsi"/>
                <w:lang w:val="pt-BR"/>
              </w:rPr>
              <w:t xml:space="preserve"> </w:t>
            </w:r>
            <w:r w:rsidR="00C04DB3" w:rsidRPr="000007F1">
              <w:rPr>
                <w:rFonts w:asciiTheme="majorHAnsi" w:hAnsiTheme="majorHAnsi" w:cstheme="majorHAnsi"/>
              </w:rPr>
              <w:t>El partícipe deberá designar un COORDINADOR y su respectivo SUPLENTE en el Plan de Trabajo, quienes serán responsables por la coordinación, ejecución y seguimiento de las actividades de este instrumento, así como por las negociaciones necesa</w:t>
            </w:r>
            <w:r w:rsidR="00C04DB3" w:rsidRPr="000007F1">
              <w:rPr>
                <w:rFonts w:asciiTheme="majorHAnsi" w:hAnsiTheme="majorHAnsi" w:cstheme="majorHAnsi"/>
              </w:rPr>
              <w:t>r</w:t>
            </w:r>
            <w:r w:rsidR="00C04DB3" w:rsidRPr="000007F1">
              <w:rPr>
                <w:rFonts w:asciiTheme="majorHAnsi" w:hAnsiTheme="majorHAnsi" w:cstheme="majorHAnsi"/>
              </w:rPr>
              <w:t>ias para su cumplimiento</w:t>
            </w:r>
            <w:r w:rsidRPr="00943F7D">
              <w:rPr>
                <w:rFonts w:asciiTheme="majorHAnsi" w:hAnsiTheme="majorHAnsi" w:cstheme="majorHAnsi"/>
                <w:lang w:val="pt-BR"/>
              </w:rPr>
              <w:t>.</w:t>
            </w:r>
          </w:p>
          <w:p w:rsidR="0092127E" w:rsidRPr="00943F7D" w:rsidRDefault="0092127E" w:rsidP="003E44D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6.4</w:t>
            </w:r>
            <w:r w:rsidRPr="00943F7D">
              <w:rPr>
                <w:rFonts w:asciiTheme="majorHAnsi" w:hAnsiTheme="majorHAnsi" w:cstheme="majorHAnsi"/>
                <w:lang w:val="pt-BR"/>
              </w:rPr>
              <w:t xml:space="preserve"> </w:t>
            </w:r>
            <w:r w:rsidR="00C04DB3" w:rsidRPr="000007F1">
              <w:rPr>
                <w:rFonts w:asciiTheme="majorHAnsi" w:hAnsiTheme="majorHAnsi" w:cstheme="majorHAnsi"/>
              </w:rPr>
              <w:t>En caso de necesidad de SUSTITUCIÓN de alguno de los responsables, la otra parte deberá ser notific</w:t>
            </w:r>
            <w:r w:rsidR="00C04DB3" w:rsidRPr="000007F1">
              <w:rPr>
                <w:rFonts w:asciiTheme="majorHAnsi" w:hAnsiTheme="majorHAnsi" w:cstheme="majorHAnsi"/>
              </w:rPr>
              <w:t>a</w:t>
            </w:r>
            <w:r w:rsidR="00C04DB3" w:rsidRPr="000007F1">
              <w:rPr>
                <w:rFonts w:asciiTheme="majorHAnsi" w:hAnsiTheme="majorHAnsi" w:cstheme="majorHAnsi"/>
              </w:rPr>
              <w:t>da formalmente del nuevo responsable con al menos quince (15) días corridos de antelación. Si existiera desacuerdo sobre el sustituto, la otra parte deberá manifestarse formalmente dentro de los quince (15) días corridos a partir de la recepción del aviso; de lo contrario, se considerará aceptada la sustitución</w:t>
            </w:r>
            <w:r w:rsidRPr="00943F7D">
              <w:rPr>
                <w:rFonts w:asciiTheme="majorHAnsi" w:hAnsiTheme="majorHAnsi" w:cstheme="majorHAnsi"/>
                <w:lang w:val="pt-BR"/>
              </w:rPr>
              <w:t>.</w:t>
            </w:r>
          </w:p>
          <w:p w:rsidR="0092127E" w:rsidRPr="00943F7D" w:rsidRDefault="0092127E" w:rsidP="003E44D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6.5</w:t>
            </w:r>
            <w:r w:rsidRPr="00943F7D">
              <w:rPr>
                <w:rFonts w:asciiTheme="majorHAnsi" w:hAnsiTheme="majorHAnsi" w:cstheme="majorHAnsi"/>
                <w:lang w:val="pt-BR"/>
              </w:rPr>
              <w:t xml:space="preserve"> </w:t>
            </w:r>
            <w:r w:rsidR="00C04DB3" w:rsidRPr="000007F1">
              <w:rPr>
                <w:rFonts w:asciiTheme="majorHAnsi" w:hAnsiTheme="majorHAnsi" w:cstheme="majorHAnsi"/>
              </w:rPr>
              <w:t>Los partícipes se comprometen a mantener a sus coordinadores con plenas facultades para el cumpl</w:t>
            </w:r>
            <w:r w:rsidR="00C04DB3" w:rsidRPr="000007F1">
              <w:rPr>
                <w:rFonts w:asciiTheme="majorHAnsi" w:hAnsiTheme="majorHAnsi" w:cstheme="majorHAnsi"/>
              </w:rPr>
              <w:t>i</w:t>
            </w:r>
            <w:r w:rsidR="00C04DB3" w:rsidRPr="000007F1">
              <w:rPr>
                <w:rFonts w:asciiTheme="majorHAnsi" w:hAnsiTheme="majorHAnsi" w:cstheme="majorHAnsi"/>
              </w:rPr>
              <w:t>miento de sus responsabilidades, e informar inmed</w:t>
            </w:r>
            <w:r w:rsidR="00C04DB3" w:rsidRPr="000007F1">
              <w:rPr>
                <w:rFonts w:asciiTheme="majorHAnsi" w:hAnsiTheme="majorHAnsi" w:cstheme="majorHAnsi"/>
              </w:rPr>
              <w:t>i</w:t>
            </w:r>
            <w:r w:rsidR="00C04DB3" w:rsidRPr="000007F1">
              <w:rPr>
                <w:rFonts w:asciiTheme="majorHAnsi" w:hAnsiTheme="majorHAnsi" w:cstheme="majorHAnsi"/>
              </w:rPr>
              <w:t>atamente a la otra parte sobre cualquier cambio o sustitución, conforme al plazo establecido en la cláusula anterior</w:t>
            </w:r>
            <w:r w:rsidRPr="00943F7D">
              <w:rPr>
                <w:rFonts w:asciiTheme="majorHAnsi" w:hAnsiTheme="majorHAnsi" w:cstheme="majorHAnsi"/>
                <w:lang w:val="pt-BR"/>
              </w:rPr>
              <w:t>.</w:t>
            </w:r>
          </w:p>
          <w:p w:rsidR="0092127E" w:rsidRPr="00943F7D" w:rsidRDefault="0092127E" w:rsidP="003E44D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6.6</w:t>
            </w:r>
            <w:r w:rsidRPr="00943F7D">
              <w:rPr>
                <w:rFonts w:asciiTheme="majorHAnsi" w:hAnsiTheme="majorHAnsi" w:cstheme="majorHAnsi"/>
                <w:lang w:val="pt-BR"/>
              </w:rPr>
              <w:t xml:space="preserve"> </w:t>
            </w:r>
            <w:r w:rsidR="00C04DB3" w:rsidRPr="000007F1">
              <w:rPr>
                <w:rFonts w:asciiTheme="majorHAnsi" w:hAnsiTheme="majorHAnsi" w:cstheme="majorHAnsi"/>
              </w:rPr>
              <w:t>Las actividades desarrolladas en el marco de este ACI serán supervisadas por los responsables del área internacional de cada institución, o por quienes sean oficialmente designados como SUPERVISOR, bajo las siguientes condiciones</w:t>
            </w:r>
            <w:r w:rsidRPr="00943F7D">
              <w:rPr>
                <w:rFonts w:asciiTheme="majorHAnsi" w:hAnsiTheme="majorHAnsi" w:cstheme="majorHAnsi"/>
                <w:lang w:val="pt-BR"/>
              </w:rPr>
              <w:t>:</w:t>
            </w:r>
          </w:p>
          <w:p w:rsidR="00C04DB3" w:rsidRDefault="0092127E" w:rsidP="00C04DB3">
            <w:pPr>
              <w:spacing w:line="276" w:lineRule="auto"/>
              <w:rPr>
                <w:rFonts w:asciiTheme="majorHAnsi" w:hAnsiTheme="majorHAnsi" w:cstheme="majorHAnsi"/>
              </w:rPr>
            </w:pPr>
            <w:r w:rsidRPr="00943F7D">
              <w:rPr>
                <w:rFonts w:asciiTheme="majorHAnsi" w:hAnsiTheme="majorHAnsi" w:cstheme="majorHAnsi"/>
                <w:b/>
                <w:lang w:val="pt-BR"/>
              </w:rPr>
              <w:t>a)</w:t>
            </w:r>
            <w:r w:rsidR="00C04DB3" w:rsidRPr="000007F1">
              <w:rPr>
                <w:rFonts w:asciiTheme="majorHAnsi" w:hAnsiTheme="majorHAnsi" w:cstheme="majorHAnsi"/>
              </w:rPr>
              <w:t xml:space="preserve"> En la UFOPA, por la Asesora de Relaciones Nacio</w:t>
            </w:r>
            <w:r w:rsidR="00C04DB3" w:rsidRPr="000007F1">
              <w:rPr>
                <w:rFonts w:asciiTheme="majorHAnsi" w:hAnsiTheme="majorHAnsi" w:cstheme="majorHAnsi"/>
              </w:rPr>
              <w:t>n</w:t>
            </w:r>
            <w:r w:rsidR="00C04DB3" w:rsidRPr="000007F1">
              <w:rPr>
                <w:rFonts w:asciiTheme="majorHAnsi" w:hAnsiTheme="majorHAnsi" w:cstheme="majorHAnsi"/>
              </w:rPr>
              <w:t>ales e Internacionales (ARNI):</w:t>
            </w:r>
          </w:p>
          <w:p w:rsidR="00C04DB3" w:rsidRDefault="00C04DB3" w:rsidP="00C04DB3">
            <w:pPr>
              <w:spacing w:line="276" w:lineRule="auto"/>
              <w:rPr>
                <w:rFonts w:asciiTheme="majorHAnsi" w:hAnsiTheme="majorHAnsi" w:cstheme="majorHAnsi"/>
              </w:rPr>
            </w:pPr>
            <w:r w:rsidRPr="000007F1">
              <w:rPr>
                <w:rFonts w:asciiTheme="majorHAnsi" w:hAnsiTheme="majorHAnsi" w:cstheme="majorHAnsi"/>
              </w:rPr>
              <w:t>Nombre: Honorly Kátia Mestre Corrêa</w:t>
            </w:r>
            <w:r w:rsidRPr="000007F1">
              <w:rPr>
                <w:rFonts w:asciiTheme="majorHAnsi" w:hAnsiTheme="majorHAnsi" w:cstheme="majorHAnsi"/>
              </w:rPr>
              <w:br/>
              <w:t xml:space="preserve">Dirección institucional: Rua Vera Paz, s/n, Sala 445B </w:t>
            </w:r>
            <w:r w:rsidRPr="000007F1">
              <w:rPr>
                <w:rFonts w:asciiTheme="majorHAnsi" w:hAnsiTheme="majorHAnsi" w:cstheme="majorHAnsi"/>
              </w:rPr>
              <w:lastRenderedPageBreak/>
              <w:t>BMT2 (UFOPA - Unidad Tapajós), Barrio Salé, Sant</w:t>
            </w:r>
            <w:r w:rsidRPr="000007F1">
              <w:rPr>
                <w:rFonts w:asciiTheme="majorHAnsi" w:hAnsiTheme="majorHAnsi" w:cstheme="majorHAnsi"/>
              </w:rPr>
              <w:t>a</w:t>
            </w:r>
            <w:r w:rsidRPr="000007F1">
              <w:rPr>
                <w:rFonts w:asciiTheme="majorHAnsi" w:hAnsiTheme="majorHAnsi" w:cstheme="majorHAnsi"/>
              </w:rPr>
              <w:t>rém - PA – Brasil. CEP: 68040-2</w:t>
            </w:r>
            <w:r>
              <w:rPr>
                <w:rFonts w:asciiTheme="majorHAnsi" w:hAnsiTheme="majorHAnsi" w:cstheme="majorHAnsi"/>
              </w:rPr>
              <w:t>55</w:t>
            </w:r>
            <w:r>
              <w:rPr>
                <w:rFonts w:asciiTheme="majorHAnsi" w:hAnsiTheme="majorHAnsi" w:cstheme="majorHAnsi"/>
              </w:rPr>
              <w:br/>
              <w:t>Teléfono: +55 93 2101-6541</w:t>
            </w:r>
          </w:p>
          <w:p w:rsidR="00C04DB3" w:rsidRDefault="00936373" w:rsidP="00C04DB3">
            <w:pPr>
              <w:spacing w:line="276" w:lineRule="auto"/>
              <w:rPr>
                <w:rFonts w:asciiTheme="majorHAnsi" w:hAnsiTheme="majorHAnsi" w:cstheme="majorHAnsi"/>
              </w:rPr>
            </w:pPr>
            <w:r>
              <w:rPr>
                <w:rFonts w:asciiTheme="majorHAnsi" w:hAnsiTheme="majorHAnsi" w:cstheme="majorHAnsi"/>
              </w:rPr>
              <w:t>Móvil</w:t>
            </w:r>
            <w:r w:rsidR="00C04DB3" w:rsidRPr="000007F1">
              <w:rPr>
                <w:rFonts w:asciiTheme="majorHAnsi" w:hAnsiTheme="majorHAnsi" w:cstheme="majorHAnsi"/>
              </w:rPr>
              <w:t>: +55 93 99904-0711</w:t>
            </w:r>
          </w:p>
          <w:p w:rsidR="00C04DB3" w:rsidRDefault="00C04DB3" w:rsidP="00C04DB3">
            <w:pPr>
              <w:spacing w:line="276" w:lineRule="auto"/>
              <w:rPr>
                <w:rFonts w:asciiTheme="majorHAnsi" w:hAnsiTheme="majorHAnsi" w:cstheme="majorHAnsi"/>
              </w:rPr>
            </w:pPr>
            <w:r w:rsidRPr="000007F1">
              <w:rPr>
                <w:rFonts w:asciiTheme="majorHAnsi" w:hAnsiTheme="majorHAnsi" w:cstheme="majorHAnsi"/>
              </w:rPr>
              <w:t xml:space="preserve">Correo electrónico: honorly.correa@ufopa.edu.br </w:t>
            </w:r>
          </w:p>
          <w:p w:rsidR="00102565" w:rsidRPr="00943F7D" w:rsidRDefault="00C04DB3" w:rsidP="00C04DB3">
            <w:pPr>
              <w:spacing w:line="276" w:lineRule="auto"/>
              <w:rPr>
                <w:rFonts w:asciiTheme="majorHAnsi" w:hAnsiTheme="majorHAnsi" w:cstheme="majorHAnsi"/>
                <w:lang w:val="pt-BR"/>
              </w:rPr>
            </w:pPr>
            <w:r w:rsidRPr="000007F1">
              <w:rPr>
                <w:rFonts w:asciiTheme="majorHAnsi" w:hAnsiTheme="majorHAnsi" w:cstheme="majorHAnsi"/>
              </w:rPr>
              <w:t>cc: arni@ufopa.edu.br</w:t>
            </w:r>
          </w:p>
          <w:p w:rsidR="0092127E" w:rsidRPr="00943F7D" w:rsidRDefault="0092127E" w:rsidP="00C04DB3">
            <w:pPr>
              <w:spacing w:before="120" w:line="276" w:lineRule="auto"/>
              <w:jc w:val="both"/>
              <w:rPr>
                <w:rFonts w:asciiTheme="majorHAnsi" w:hAnsiTheme="majorHAnsi" w:cstheme="majorHAnsi"/>
                <w:lang w:val="pt-BR"/>
              </w:rPr>
            </w:pPr>
            <w:r w:rsidRPr="00943F7D">
              <w:rPr>
                <w:rFonts w:asciiTheme="majorHAnsi" w:hAnsiTheme="majorHAnsi" w:cstheme="majorHAnsi"/>
                <w:b/>
                <w:lang w:val="pt-BR"/>
              </w:rPr>
              <w:t>b)</w:t>
            </w:r>
            <w:r w:rsidR="003E2DFB">
              <w:rPr>
                <w:rFonts w:asciiTheme="majorHAnsi" w:hAnsiTheme="majorHAnsi" w:cstheme="majorHAnsi"/>
                <w:b/>
                <w:lang w:val="pt-BR"/>
              </w:rPr>
              <w:t xml:space="preserve"> </w:t>
            </w:r>
            <w:r w:rsidR="003E2DFB" w:rsidRPr="003E2DFB">
              <w:rPr>
                <w:rFonts w:asciiTheme="majorHAnsi" w:hAnsiTheme="majorHAnsi" w:cstheme="majorHAnsi"/>
                <w:lang w:val="pt-BR"/>
              </w:rPr>
              <w:t>En</w:t>
            </w:r>
            <w:r w:rsidRPr="00943F7D">
              <w:rPr>
                <w:rFonts w:asciiTheme="majorHAnsi" w:hAnsiTheme="majorHAnsi" w:cstheme="majorHAnsi"/>
                <w:lang w:val="pt-BR"/>
              </w:rPr>
              <w:t xml:space="preserve"> </w:t>
            </w:r>
            <w:permStart w:id="1242856164" w:edGrp="everyone"/>
            <w:proofErr w:type="gramStart"/>
            <w:r w:rsidR="00D10AAC">
              <w:rPr>
                <w:rFonts w:asciiTheme="majorHAnsi" w:hAnsiTheme="majorHAnsi" w:cstheme="majorHAnsi"/>
              </w:rPr>
              <w:t>lo/</w:t>
            </w:r>
            <w:proofErr w:type="gramEnd"/>
            <w:r w:rsidR="00D10AAC">
              <w:rPr>
                <w:rFonts w:asciiTheme="majorHAnsi" w:hAnsiTheme="majorHAnsi" w:cstheme="majorHAnsi"/>
              </w:rPr>
              <w:t xml:space="preserve">la </w:t>
            </w:r>
            <w:r w:rsidR="003E2DFB" w:rsidRPr="003E2DFB">
              <w:rPr>
                <w:rFonts w:asciiTheme="majorHAnsi" w:hAnsiTheme="majorHAnsi" w:cstheme="majorHAnsi"/>
              </w:rPr>
              <w:t>Universidad</w:t>
            </w:r>
            <w:r w:rsidR="003E2DFB">
              <w:rPr>
                <w:rFonts w:asciiTheme="majorHAnsi" w:hAnsiTheme="majorHAnsi" w:cstheme="majorHAnsi"/>
              </w:rPr>
              <w:t>/</w:t>
            </w:r>
            <w:proofErr w:type="spellStart"/>
            <w:r w:rsidR="003E2DFB">
              <w:rPr>
                <w:rFonts w:asciiTheme="majorHAnsi" w:hAnsiTheme="majorHAnsi" w:cstheme="majorHAnsi"/>
              </w:rPr>
              <w:t>Instituto</w:t>
            </w:r>
            <w:proofErr w:type="spellEnd"/>
            <w:r w:rsidR="003E2DFB" w:rsidRPr="003E2DFB">
              <w:rPr>
                <w:rFonts w:asciiTheme="majorHAnsi" w:hAnsiTheme="majorHAnsi" w:cstheme="majorHAnsi"/>
              </w:rPr>
              <w:t xml:space="preserve"> .... (</w:t>
            </w:r>
            <w:proofErr w:type="spellStart"/>
            <w:r w:rsidR="003E2DFB">
              <w:rPr>
                <w:rFonts w:asciiTheme="majorHAnsi" w:hAnsiTheme="majorHAnsi" w:cstheme="majorHAnsi"/>
              </w:rPr>
              <w:t>nombre</w:t>
            </w:r>
            <w:proofErr w:type="spellEnd"/>
            <w:r w:rsidR="003E2DFB">
              <w:rPr>
                <w:rFonts w:asciiTheme="majorHAnsi" w:hAnsiTheme="majorHAnsi" w:cstheme="majorHAnsi"/>
              </w:rPr>
              <w:t xml:space="preserve"> de la </w:t>
            </w:r>
            <w:proofErr w:type="spellStart"/>
            <w:r w:rsidR="003E2DFB" w:rsidRPr="003E2DFB">
              <w:rPr>
                <w:rFonts w:asciiTheme="majorHAnsi" w:hAnsiTheme="majorHAnsi" w:cstheme="majorHAnsi"/>
              </w:rPr>
              <w:t>institución</w:t>
            </w:r>
            <w:proofErr w:type="spellEnd"/>
            <w:r w:rsidR="003E2DFB" w:rsidRPr="003E2DFB">
              <w:rPr>
                <w:rFonts w:asciiTheme="majorHAnsi" w:hAnsiTheme="majorHAnsi" w:cstheme="majorHAnsi"/>
              </w:rPr>
              <w:t xml:space="preserve"> </w:t>
            </w:r>
            <w:proofErr w:type="spellStart"/>
            <w:r w:rsidR="003E2DFB">
              <w:rPr>
                <w:rFonts w:asciiTheme="majorHAnsi" w:hAnsiTheme="majorHAnsi" w:cstheme="majorHAnsi"/>
              </w:rPr>
              <w:t>a</w:t>
            </w:r>
            <w:r w:rsidR="003E2DFB" w:rsidRPr="003E2DFB">
              <w:rPr>
                <w:rFonts w:asciiTheme="majorHAnsi" w:hAnsiTheme="majorHAnsi" w:cstheme="majorHAnsi"/>
              </w:rPr>
              <w:t>socia</w:t>
            </w:r>
            <w:r w:rsidR="003E2DFB">
              <w:rPr>
                <w:rFonts w:asciiTheme="majorHAnsi" w:hAnsiTheme="majorHAnsi" w:cstheme="majorHAnsi"/>
              </w:rPr>
              <w:t>da</w:t>
            </w:r>
            <w:proofErr w:type="spellEnd"/>
            <w:r w:rsidR="003E2DFB" w:rsidRPr="003E2DFB">
              <w:rPr>
                <w:rFonts w:asciiTheme="majorHAnsi" w:hAnsiTheme="majorHAnsi" w:cstheme="majorHAnsi"/>
              </w:rPr>
              <w:t>)</w:t>
            </w:r>
            <w:permEnd w:id="1242856164"/>
            <w:r w:rsidRPr="00943F7D">
              <w:rPr>
                <w:rFonts w:asciiTheme="majorHAnsi" w:hAnsiTheme="majorHAnsi" w:cstheme="majorHAnsi"/>
                <w:lang w:val="pt-BR"/>
              </w:rPr>
              <w:t xml:space="preserve">, </w:t>
            </w:r>
            <w:r w:rsidR="003E2DFB">
              <w:rPr>
                <w:rFonts w:asciiTheme="majorHAnsi" w:hAnsiTheme="majorHAnsi" w:cstheme="majorHAnsi"/>
                <w:lang w:val="pt-BR"/>
              </w:rPr>
              <w:t xml:space="preserve">por </w:t>
            </w:r>
            <w:permStart w:id="2017073086" w:edGrp="everyone"/>
            <w:r w:rsidR="003E2DFB">
              <w:rPr>
                <w:rFonts w:asciiTheme="majorHAnsi" w:hAnsiTheme="majorHAnsi" w:cstheme="majorHAnsi"/>
                <w:lang w:val="pt-BR"/>
              </w:rPr>
              <w:t>el/la</w:t>
            </w:r>
            <w:r w:rsidRPr="00943F7D">
              <w:rPr>
                <w:rFonts w:asciiTheme="majorHAnsi" w:hAnsiTheme="majorHAnsi" w:cstheme="majorHAnsi"/>
                <w:lang w:val="pt-BR"/>
              </w:rPr>
              <w:t xml:space="preserve"> </w:t>
            </w:r>
            <w:r w:rsidR="00936373" w:rsidRPr="00936373">
              <w:rPr>
                <w:rFonts w:asciiTheme="majorHAnsi" w:hAnsiTheme="majorHAnsi" w:cstheme="majorHAnsi"/>
              </w:rPr>
              <w:t xml:space="preserve">(Cargo del </w:t>
            </w:r>
            <w:proofErr w:type="spellStart"/>
            <w:r w:rsidR="00936373" w:rsidRPr="00936373">
              <w:rPr>
                <w:rFonts w:asciiTheme="majorHAnsi" w:hAnsiTheme="majorHAnsi" w:cstheme="majorHAnsi"/>
              </w:rPr>
              <w:t>responsable</w:t>
            </w:r>
            <w:proofErr w:type="spellEnd"/>
            <w:r w:rsidR="00936373" w:rsidRPr="00936373">
              <w:rPr>
                <w:rFonts w:asciiTheme="majorHAnsi" w:hAnsiTheme="majorHAnsi" w:cstheme="majorHAnsi"/>
              </w:rPr>
              <w:t xml:space="preserve"> del sector de </w:t>
            </w:r>
            <w:proofErr w:type="spellStart"/>
            <w:r w:rsidR="00936373" w:rsidRPr="00936373">
              <w:rPr>
                <w:rFonts w:asciiTheme="majorHAnsi" w:hAnsiTheme="majorHAnsi" w:cstheme="majorHAnsi"/>
              </w:rPr>
              <w:t>relaciones</w:t>
            </w:r>
            <w:proofErr w:type="spellEnd"/>
            <w:r w:rsidR="00936373" w:rsidRPr="00936373">
              <w:rPr>
                <w:rFonts w:asciiTheme="majorHAnsi" w:hAnsiTheme="majorHAnsi" w:cstheme="majorHAnsi"/>
              </w:rPr>
              <w:t xml:space="preserve"> o </w:t>
            </w:r>
            <w:proofErr w:type="spellStart"/>
            <w:r w:rsidR="00936373" w:rsidRPr="00936373">
              <w:rPr>
                <w:rFonts w:asciiTheme="majorHAnsi" w:hAnsiTheme="majorHAnsi" w:cstheme="majorHAnsi"/>
              </w:rPr>
              <w:t>representante</w:t>
            </w:r>
            <w:proofErr w:type="spellEnd"/>
            <w:r w:rsidR="00936373" w:rsidRPr="00936373">
              <w:rPr>
                <w:rFonts w:asciiTheme="majorHAnsi" w:hAnsiTheme="majorHAnsi" w:cstheme="majorHAnsi"/>
              </w:rPr>
              <w:t xml:space="preserve"> </w:t>
            </w:r>
            <w:proofErr w:type="spellStart"/>
            <w:r w:rsidR="00936373" w:rsidRPr="00936373">
              <w:rPr>
                <w:rFonts w:asciiTheme="majorHAnsi" w:hAnsiTheme="majorHAnsi" w:cstheme="majorHAnsi"/>
              </w:rPr>
              <w:t>designado</w:t>
            </w:r>
            <w:proofErr w:type="spellEnd"/>
            <w:r w:rsidR="00936373" w:rsidRPr="00936373">
              <w:rPr>
                <w:rFonts w:asciiTheme="majorHAnsi" w:hAnsiTheme="majorHAnsi" w:cstheme="majorHAnsi"/>
              </w:rPr>
              <w:t>)</w:t>
            </w:r>
            <w:permEnd w:id="2017073086"/>
          </w:p>
          <w:p w:rsidR="0092127E" w:rsidRPr="00943F7D" w:rsidRDefault="0092127E" w:rsidP="00C04DB3">
            <w:pPr>
              <w:spacing w:line="276" w:lineRule="auto"/>
              <w:jc w:val="both"/>
              <w:rPr>
                <w:rFonts w:asciiTheme="majorHAnsi" w:hAnsiTheme="majorHAnsi" w:cstheme="majorHAnsi"/>
                <w:lang w:val="pt-BR"/>
              </w:rPr>
            </w:pPr>
            <w:r w:rsidRPr="00943F7D">
              <w:rPr>
                <w:rFonts w:asciiTheme="majorHAnsi" w:hAnsiTheme="majorHAnsi" w:cstheme="majorHAnsi"/>
                <w:lang w:val="pt-BR"/>
              </w:rPr>
              <w:t>N</w:t>
            </w:r>
            <w:r w:rsidR="00936373">
              <w:rPr>
                <w:rFonts w:asciiTheme="majorHAnsi" w:hAnsiTheme="majorHAnsi" w:cstheme="majorHAnsi"/>
                <w:lang w:val="pt-BR"/>
              </w:rPr>
              <w:t>ombre</w:t>
            </w:r>
            <w:r w:rsidR="009E5E65">
              <w:rPr>
                <w:rFonts w:asciiTheme="majorHAnsi" w:hAnsiTheme="majorHAnsi" w:cstheme="majorHAnsi"/>
                <w:lang w:val="pt-BR"/>
              </w:rPr>
              <w:t xml:space="preserve">: </w:t>
            </w:r>
            <w:permStart w:id="678894897" w:edGrp="everyone"/>
            <w:r w:rsidR="00936373" w:rsidRPr="00936373">
              <w:rPr>
                <w:rFonts w:asciiTheme="majorHAnsi" w:hAnsiTheme="majorHAnsi" w:cstheme="majorHAnsi"/>
              </w:rPr>
              <w:t>(</w:t>
            </w:r>
            <w:proofErr w:type="spellStart"/>
            <w:r w:rsidR="00936373" w:rsidRPr="00936373">
              <w:rPr>
                <w:rFonts w:asciiTheme="majorHAnsi" w:hAnsiTheme="majorHAnsi" w:cstheme="majorHAnsi"/>
              </w:rPr>
              <w:t>nombre</w:t>
            </w:r>
            <w:proofErr w:type="spellEnd"/>
            <w:r w:rsidR="00936373" w:rsidRPr="00936373">
              <w:rPr>
                <w:rFonts w:asciiTheme="majorHAnsi" w:hAnsiTheme="majorHAnsi" w:cstheme="majorHAnsi"/>
              </w:rPr>
              <w:t xml:space="preserve"> del </w:t>
            </w:r>
            <w:proofErr w:type="spellStart"/>
            <w:r w:rsidR="00936373" w:rsidRPr="00936373">
              <w:rPr>
                <w:rFonts w:asciiTheme="majorHAnsi" w:hAnsiTheme="majorHAnsi" w:cstheme="majorHAnsi"/>
              </w:rPr>
              <w:t>responsable</w:t>
            </w:r>
            <w:proofErr w:type="spellEnd"/>
            <w:r w:rsidR="00936373" w:rsidRPr="00936373">
              <w:rPr>
                <w:rFonts w:asciiTheme="majorHAnsi" w:hAnsiTheme="majorHAnsi" w:cstheme="majorHAnsi"/>
              </w:rPr>
              <w:t xml:space="preserve"> o </w:t>
            </w:r>
            <w:proofErr w:type="spellStart"/>
            <w:r w:rsidR="00936373" w:rsidRPr="00936373">
              <w:rPr>
                <w:rFonts w:asciiTheme="majorHAnsi" w:hAnsiTheme="majorHAnsi" w:cstheme="majorHAnsi"/>
              </w:rPr>
              <w:t>representante</w:t>
            </w:r>
            <w:proofErr w:type="spellEnd"/>
            <w:r w:rsidR="00936373" w:rsidRPr="00936373">
              <w:rPr>
                <w:rFonts w:asciiTheme="majorHAnsi" w:hAnsiTheme="majorHAnsi" w:cstheme="majorHAnsi"/>
              </w:rPr>
              <w:t>)</w:t>
            </w:r>
            <w:permEnd w:id="678894897"/>
            <w:r w:rsidRPr="00943F7D">
              <w:rPr>
                <w:rFonts w:asciiTheme="majorHAnsi" w:hAnsiTheme="majorHAnsi" w:cstheme="majorHAnsi"/>
                <w:lang w:val="pt-BR"/>
              </w:rPr>
              <w:t xml:space="preserve"> </w:t>
            </w:r>
          </w:p>
          <w:p w:rsidR="0092127E" w:rsidRPr="00943F7D" w:rsidRDefault="00936373" w:rsidP="00C04DB3">
            <w:pPr>
              <w:spacing w:line="276" w:lineRule="auto"/>
              <w:rPr>
                <w:rFonts w:asciiTheme="majorHAnsi" w:hAnsiTheme="majorHAnsi" w:cstheme="majorHAnsi"/>
                <w:lang w:val="pt-BR"/>
              </w:rPr>
            </w:pPr>
            <w:r w:rsidRPr="000007F1">
              <w:rPr>
                <w:rFonts w:asciiTheme="majorHAnsi" w:hAnsiTheme="majorHAnsi" w:cstheme="majorHAnsi"/>
              </w:rPr>
              <w:t>Dirección institucional</w:t>
            </w:r>
            <w:r w:rsidR="0092127E" w:rsidRPr="00943F7D">
              <w:rPr>
                <w:rFonts w:asciiTheme="majorHAnsi" w:hAnsiTheme="majorHAnsi" w:cstheme="majorHAnsi"/>
                <w:lang w:val="pt-BR"/>
              </w:rPr>
              <w:t>:</w:t>
            </w:r>
            <w:r w:rsidR="0027021E">
              <w:rPr>
                <w:rFonts w:asciiTheme="majorHAnsi" w:hAnsiTheme="majorHAnsi" w:cstheme="majorHAnsi"/>
                <w:lang w:val="pt-BR"/>
              </w:rPr>
              <w:t xml:space="preserve"> </w:t>
            </w:r>
            <w:permStart w:id="1202397467" w:edGrp="everyone"/>
            <w:r w:rsidR="0092127E" w:rsidRPr="00092FED">
              <w:rPr>
                <w:rFonts w:asciiTheme="majorHAnsi" w:hAnsiTheme="majorHAnsi" w:cstheme="majorHAnsi"/>
                <w:lang w:val="pt-BR"/>
              </w:rPr>
              <w:t xml:space="preserve">XXXXXXXXXXXXXXXXX XXXXXXXXXXXXXXXXXXXXXXXXX XXXXXXXXXXXXXXXXX </w:t>
            </w:r>
            <w:proofErr w:type="spellStart"/>
            <w:r w:rsidR="0092127E" w:rsidRPr="00092FED">
              <w:rPr>
                <w:rFonts w:asciiTheme="majorHAnsi" w:hAnsiTheme="majorHAnsi" w:cstheme="majorHAnsi"/>
                <w:lang w:val="pt-BR"/>
              </w:rPr>
              <w:t>XXXXXXXXXXXXXXXXX</w:t>
            </w:r>
            <w:permEnd w:id="1202397467"/>
            <w:proofErr w:type="spellEnd"/>
            <w:r w:rsidR="0092127E" w:rsidRPr="00943F7D">
              <w:rPr>
                <w:rFonts w:asciiTheme="majorHAnsi" w:hAnsiTheme="majorHAnsi" w:cstheme="majorHAnsi"/>
                <w:lang w:val="pt-BR"/>
              </w:rPr>
              <w:t xml:space="preserve"> </w:t>
            </w:r>
          </w:p>
          <w:p w:rsidR="0092127E" w:rsidRPr="00943F7D" w:rsidRDefault="00936373" w:rsidP="00C04DB3">
            <w:pPr>
              <w:spacing w:line="276" w:lineRule="auto"/>
              <w:jc w:val="both"/>
              <w:rPr>
                <w:rFonts w:asciiTheme="majorHAnsi" w:hAnsiTheme="majorHAnsi" w:cstheme="majorHAnsi"/>
                <w:lang w:val="pt-BR"/>
              </w:rPr>
            </w:pPr>
            <w:r w:rsidRPr="000007F1">
              <w:rPr>
                <w:rFonts w:asciiTheme="majorHAnsi" w:hAnsiTheme="majorHAnsi" w:cstheme="majorHAnsi"/>
              </w:rPr>
              <w:t>Teléfono</w:t>
            </w:r>
            <w:r w:rsidR="0092127E" w:rsidRPr="00943F7D">
              <w:rPr>
                <w:rFonts w:asciiTheme="majorHAnsi" w:hAnsiTheme="majorHAnsi" w:cstheme="majorHAnsi"/>
                <w:lang w:val="pt-BR"/>
              </w:rPr>
              <w:t xml:space="preserve">: </w:t>
            </w:r>
            <w:permStart w:id="211364996" w:edGrp="everyone"/>
            <w:proofErr w:type="spellStart"/>
            <w:r w:rsidR="0092127E" w:rsidRPr="00092FED">
              <w:rPr>
                <w:rFonts w:asciiTheme="majorHAnsi" w:hAnsiTheme="majorHAnsi" w:cstheme="majorHAnsi"/>
                <w:lang w:val="pt-BR"/>
              </w:rPr>
              <w:t>xxxxxx</w:t>
            </w:r>
            <w:permEnd w:id="211364996"/>
            <w:proofErr w:type="spellEnd"/>
          </w:p>
          <w:p w:rsidR="0092127E" w:rsidRPr="00943F7D" w:rsidRDefault="00936373" w:rsidP="00C04DB3">
            <w:pPr>
              <w:spacing w:line="276" w:lineRule="auto"/>
              <w:jc w:val="both"/>
              <w:rPr>
                <w:rFonts w:asciiTheme="majorHAnsi" w:hAnsiTheme="majorHAnsi" w:cstheme="majorHAnsi"/>
                <w:lang w:val="pt-BR"/>
              </w:rPr>
            </w:pPr>
            <w:r>
              <w:rPr>
                <w:rFonts w:asciiTheme="majorHAnsi" w:hAnsiTheme="majorHAnsi" w:cstheme="majorHAnsi"/>
                <w:lang w:val="pt-BR"/>
              </w:rPr>
              <w:t>Móvil</w:t>
            </w:r>
            <w:r w:rsidR="0092127E" w:rsidRPr="00943F7D">
              <w:rPr>
                <w:rFonts w:asciiTheme="majorHAnsi" w:hAnsiTheme="majorHAnsi" w:cstheme="majorHAnsi"/>
                <w:lang w:val="pt-BR"/>
              </w:rPr>
              <w:t xml:space="preserve">: </w:t>
            </w:r>
            <w:permStart w:id="170029253" w:edGrp="everyone"/>
            <w:proofErr w:type="spellStart"/>
            <w:r w:rsidR="0092127E" w:rsidRPr="00092FED">
              <w:rPr>
                <w:rFonts w:asciiTheme="majorHAnsi" w:hAnsiTheme="majorHAnsi" w:cstheme="majorHAnsi"/>
                <w:lang w:val="pt-BR"/>
              </w:rPr>
              <w:t>xxxxxx</w:t>
            </w:r>
            <w:permEnd w:id="170029253"/>
            <w:proofErr w:type="spellEnd"/>
          </w:p>
          <w:p w:rsidR="0092127E" w:rsidRPr="00943F7D" w:rsidRDefault="00936373" w:rsidP="00C04DB3">
            <w:pPr>
              <w:spacing w:line="276" w:lineRule="auto"/>
              <w:jc w:val="both"/>
              <w:rPr>
                <w:rFonts w:asciiTheme="majorHAnsi" w:hAnsiTheme="majorHAnsi" w:cstheme="majorHAnsi"/>
                <w:lang w:val="pt-BR"/>
              </w:rPr>
            </w:pPr>
            <w:r w:rsidRPr="000007F1">
              <w:rPr>
                <w:rFonts w:asciiTheme="majorHAnsi" w:hAnsiTheme="majorHAnsi" w:cstheme="majorHAnsi"/>
              </w:rPr>
              <w:t>Correo electrónico</w:t>
            </w:r>
            <w:r w:rsidR="0092127E" w:rsidRPr="00943F7D">
              <w:rPr>
                <w:rFonts w:asciiTheme="majorHAnsi" w:hAnsiTheme="majorHAnsi" w:cstheme="majorHAnsi"/>
                <w:lang w:val="pt-BR"/>
              </w:rPr>
              <w:t xml:space="preserve">: </w:t>
            </w:r>
            <w:permStart w:id="1891589715" w:edGrp="everyone"/>
            <w:r w:rsidR="00092FED" w:rsidRPr="00C36FE0">
              <w:rPr>
                <w:rFonts w:asciiTheme="majorHAnsi" w:hAnsiTheme="majorHAnsi" w:cstheme="majorHAnsi"/>
                <w:lang w:val="pt-BR"/>
              </w:rPr>
              <w:fldChar w:fldCharType="begin"/>
            </w:r>
            <w:r w:rsidR="00092FED" w:rsidRPr="00C36FE0">
              <w:rPr>
                <w:rFonts w:asciiTheme="majorHAnsi" w:hAnsiTheme="majorHAnsi" w:cstheme="majorHAnsi"/>
                <w:lang w:val="pt-BR"/>
              </w:rPr>
              <w:instrText xml:space="preserve"> HYPERLINK "mailto:xxxxxxxxxx@xxx.xxx.xx" </w:instrText>
            </w:r>
            <w:r w:rsidR="00092FED" w:rsidRPr="00C36FE0">
              <w:rPr>
                <w:rFonts w:asciiTheme="majorHAnsi" w:hAnsiTheme="majorHAnsi" w:cstheme="majorHAnsi"/>
                <w:lang w:val="pt-BR"/>
              </w:rPr>
              <w:fldChar w:fldCharType="separate"/>
            </w:r>
            <w:r w:rsidR="00092FED" w:rsidRPr="00C36FE0">
              <w:rPr>
                <w:rStyle w:val="Hyperlink"/>
                <w:rFonts w:asciiTheme="majorHAnsi" w:hAnsiTheme="majorHAnsi" w:cstheme="majorHAnsi"/>
                <w:lang w:val="pt-BR"/>
              </w:rPr>
              <w:t>xxxxxxxxxx@xxx.xxx.xx</w:t>
            </w:r>
            <w:r w:rsidR="00092FED" w:rsidRPr="00C36FE0">
              <w:rPr>
                <w:rFonts w:asciiTheme="majorHAnsi" w:hAnsiTheme="majorHAnsi" w:cstheme="majorHAnsi"/>
                <w:lang w:val="pt-BR"/>
              </w:rPr>
              <w:fldChar w:fldCharType="end"/>
            </w:r>
            <w:permEnd w:id="1891589715"/>
          </w:p>
          <w:p w:rsidR="0092127E" w:rsidRPr="00943F7D" w:rsidRDefault="0092127E" w:rsidP="003E44DF">
            <w:pPr>
              <w:spacing w:after="120" w:line="276" w:lineRule="auto"/>
              <w:jc w:val="both"/>
              <w:rPr>
                <w:rFonts w:asciiTheme="majorHAnsi" w:hAnsiTheme="majorHAnsi" w:cstheme="majorHAnsi"/>
                <w:lang w:val="pt-BR"/>
              </w:rPr>
            </w:pPr>
            <w:r w:rsidRPr="00943F7D">
              <w:rPr>
                <w:rFonts w:asciiTheme="majorHAnsi" w:hAnsiTheme="majorHAnsi" w:cstheme="majorHAnsi"/>
                <w:lang w:val="pt-BR"/>
              </w:rPr>
              <w:t xml:space="preserve">cc:  </w:t>
            </w:r>
            <w:permStart w:id="821826531" w:edGrp="everyone"/>
            <w:r w:rsidR="00092FED">
              <w:rPr>
                <w:rFonts w:asciiTheme="majorHAnsi" w:hAnsiTheme="majorHAnsi" w:cstheme="majorHAnsi"/>
                <w:lang w:val="pt-BR"/>
              </w:rPr>
              <w:fldChar w:fldCharType="begin"/>
            </w:r>
            <w:r w:rsidR="00092FED">
              <w:rPr>
                <w:rFonts w:asciiTheme="majorHAnsi" w:hAnsiTheme="majorHAnsi" w:cstheme="majorHAnsi"/>
                <w:lang w:val="pt-BR"/>
              </w:rPr>
              <w:instrText xml:space="preserve"> HYPERLINK "mailto:</w:instrText>
            </w:r>
            <w:r w:rsidR="00092FED" w:rsidRPr="00092FED">
              <w:rPr>
                <w:rFonts w:asciiTheme="majorHAnsi" w:hAnsiTheme="majorHAnsi" w:cstheme="majorHAnsi"/>
                <w:lang w:val="pt-BR"/>
              </w:rPr>
              <w:instrText>xxxxxxxxxx@xxx.xxx.xx</w:instrText>
            </w:r>
            <w:r w:rsidR="00092FED">
              <w:rPr>
                <w:rFonts w:asciiTheme="majorHAnsi" w:hAnsiTheme="majorHAnsi" w:cstheme="majorHAnsi"/>
                <w:lang w:val="pt-BR"/>
              </w:rPr>
              <w:instrText xml:space="preserve">" </w:instrText>
            </w:r>
            <w:r w:rsidR="00092FED">
              <w:rPr>
                <w:rFonts w:asciiTheme="majorHAnsi" w:hAnsiTheme="majorHAnsi" w:cstheme="majorHAnsi"/>
                <w:lang w:val="pt-BR"/>
              </w:rPr>
              <w:fldChar w:fldCharType="separate"/>
            </w:r>
            <w:r w:rsidR="00092FED" w:rsidRPr="00B358FC">
              <w:rPr>
                <w:rStyle w:val="Hyperlink"/>
                <w:rFonts w:asciiTheme="majorHAnsi" w:hAnsiTheme="majorHAnsi" w:cstheme="majorHAnsi"/>
                <w:lang w:val="pt-BR"/>
              </w:rPr>
              <w:t>xxxxxxxxxx@xxx.xxx.xx</w:t>
            </w:r>
            <w:r w:rsidR="00092FED">
              <w:rPr>
                <w:rFonts w:asciiTheme="majorHAnsi" w:hAnsiTheme="majorHAnsi" w:cstheme="majorHAnsi"/>
                <w:lang w:val="pt-BR"/>
              </w:rPr>
              <w:fldChar w:fldCharType="end"/>
            </w:r>
            <w:permEnd w:id="821826531"/>
          </w:p>
        </w:tc>
      </w:tr>
      <w:tr w:rsidR="0092127E"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92127E" w:rsidRPr="00943F7D" w:rsidRDefault="0092127E" w:rsidP="00AC2D56">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 xml:space="preserve">CLÁUSULA SÉTIMA — DA COMUNICAÇÃO ENTRE OS PARTÍCIPES </w:t>
            </w:r>
          </w:p>
          <w:p w:rsidR="0092127E" w:rsidRPr="00943F7D" w:rsidRDefault="0092127E" w:rsidP="00AC2D56">
            <w:pPr>
              <w:tabs>
                <w:tab w:val="left" w:pos="455"/>
                <w:tab w:val="left" w:pos="60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7.1</w:t>
            </w:r>
            <w:r w:rsidRPr="00943F7D">
              <w:rPr>
                <w:rFonts w:asciiTheme="majorHAnsi" w:hAnsiTheme="majorHAnsi" w:cstheme="majorHAnsi"/>
                <w:lang w:val="pt-BR"/>
              </w:rPr>
              <w:tab/>
              <w:t>Toda comunicação formal entre os partícipes, inclusive envio de documentos, notificações, autor</w:t>
            </w:r>
            <w:r w:rsidRPr="00943F7D">
              <w:rPr>
                <w:rFonts w:asciiTheme="majorHAnsi" w:hAnsiTheme="majorHAnsi" w:cstheme="majorHAnsi"/>
                <w:lang w:val="pt-BR"/>
              </w:rPr>
              <w:t>i</w:t>
            </w:r>
            <w:r w:rsidRPr="00943F7D">
              <w:rPr>
                <w:rFonts w:asciiTheme="majorHAnsi" w:hAnsiTheme="majorHAnsi" w:cstheme="majorHAnsi"/>
                <w:lang w:val="pt-BR"/>
              </w:rPr>
              <w:t>zações e aprovações, deverá ser realizada preferenc</w:t>
            </w:r>
            <w:r w:rsidRPr="00943F7D">
              <w:rPr>
                <w:rFonts w:asciiTheme="majorHAnsi" w:hAnsiTheme="majorHAnsi" w:cstheme="majorHAnsi"/>
                <w:lang w:val="pt-BR"/>
              </w:rPr>
              <w:t>i</w:t>
            </w:r>
            <w:r w:rsidRPr="00943F7D">
              <w:rPr>
                <w:rFonts w:asciiTheme="majorHAnsi" w:hAnsiTheme="majorHAnsi" w:cstheme="majorHAnsi"/>
                <w:lang w:val="pt-BR"/>
              </w:rPr>
              <w:t>almente por meio eletrônico, em ambiente digital institucional ou por e-mail funcional, garantindo-se o registro, a rastreabilidade e a integridade das info</w:t>
            </w:r>
            <w:r w:rsidRPr="00943F7D">
              <w:rPr>
                <w:rFonts w:asciiTheme="majorHAnsi" w:hAnsiTheme="majorHAnsi" w:cstheme="majorHAnsi"/>
                <w:lang w:val="pt-BR"/>
              </w:rPr>
              <w:t>r</w:t>
            </w:r>
            <w:r w:rsidRPr="00943F7D">
              <w:rPr>
                <w:rFonts w:asciiTheme="majorHAnsi" w:hAnsiTheme="majorHAnsi" w:cstheme="majorHAnsi"/>
                <w:lang w:val="pt-BR"/>
              </w:rPr>
              <w:t>mações.</w:t>
            </w:r>
          </w:p>
          <w:p w:rsidR="0092127E" w:rsidRPr="00943F7D" w:rsidRDefault="0092127E" w:rsidP="00AC2D56">
            <w:pPr>
              <w:tabs>
                <w:tab w:val="left" w:pos="455"/>
                <w:tab w:val="left" w:pos="60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7.2</w:t>
            </w:r>
            <w:r w:rsidRPr="00943F7D">
              <w:rPr>
                <w:rFonts w:asciiTheme="majorHAnsi" w:hAnsiTheme="majorHAnsi" w:cstheme="majorHAnsi"/>
                <w:lang w:val="pt-BR"/>
              </w:rPr>
              <w:tab/>
              <w:t>As comunicações realizadas por meio eletrônico deverão ser enviadas para os seguintes endereços institucionais:</w:t>
            </w:r>
          </w:p>
          <w:p w:rsidR="0092127E" w:rsidRPr="00943F7D" w:rsidRDefault="0092127E" w:rsidP="00AC2D56">
            <w:pPr>
              <w:tabs>
                <w:tab w:val="left" w:pos="459"/>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ab/>
              <w:t>Para assuntos formais e administrativos, ao e-mail do(a) supervisor(a) designado(a), conforme i</w:t>
            </w:r>
            <w:r w:rsidRPr="00943F7D">
              <w:rPr>
                <w:rFonts w:asciiTheme="majorHAnsi" w:hAnsiTheme="majorHAnsi" w:cstheme="majorHAnsi"/>
                <w:lang w:val="pt-BR"/>
              </w:rPr>
              <w:t>n</w:t>
            </w:r>
            <w:r w:rsidRPr="00943F7D">
              <w:rPr>
                <w:rFonts w:asciiTheme="majorHAnsi" w:hAnsiTheme="majorHAnsi" w:cstheme="majorHAnsi"/>
                <w:lang w:val="pt-BR"/>
              </w:rPr>
              <w:t>dicado na subcláusula 6.6 deste ACi;</w:t>
            </w:r>
          </w:p>
          <w:p w:rsidR="0092127E" w:rsidRPr="00943F7D" w:rsidRDefault="0092127E" w:rsidP="00AC2D56">
            <w:pPr>
              <w:tabs>
                <w:tab w:val="left" w:pos="459"/>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ab/>
              <w:t>Para assuntos técnicos e científicos, aos e-mails do(a) coordenador(a) e/ou dos(as) demais me</w:t>
            </w:r>
            <w:r w:rsidRPr="00943F7D">
              <w:rPr>
                <w:rFonts w:asciiTheme="majorHAnsi" w:hAnsiTheme="majorHAnsi" w:cstheme="majorHAnsi"/>
                <w:lang w:val="pt-BR"/>
              </w:rPr>
              <w:t>m</w:t>
            </w:r>
            <w:r w:rsidRPr="00943F7D">
              <w:rPr>
                <w:rFonts w:asciiTheme="majorHAnsi" w:hAnsiTheme="majorHAnsi" w:cstheme="majorHAnsi"/>
                <w:lang w:val="pt-BR"/>
              </w:rPr>
              <w:t>bros da equipe técnica, conforme cadastrados no respectivo plano de trabalho;</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7.3</w:t>
            </w:r>
            <w:r w:rsidRPr="00943F7D">
              <w:rPr>
                <w:rFonts w:asciiTheme="majorHAnsi" w:hAnsiTheme="majorHAnsi" w:cstheme="majorHAnsi"/>
                <w:lang w:val="pt-BR"/>
              </w:rPr>
              <w:tab/>
              <w:t xml:space="preserve"> Os documentos encaminhados em meio el</w:t>
            </w:r>
            <w:r w:rsidRPr="00943F7D">
              <w:rPr>
                <w:rFonts w:asciiTheme="majorHAnsi" w:hAnsiTheme="majorHAnsi" w:cstheme="majorHAnsi"/>
                <w:lang w:val="pt-BR"/>
              </w:rPr>
              <w:t>e</w:t>
            </w:r>
            <w:r w:rsidRPr="00943F7D">
              <w:rPr>
                <w:rFonts w:asciiTheme="majorHAnsi" w:hAnsiTheme="majorHAnsi" w:cstheme="majorHAnsi"/>
                <w:lang w:val="pt-BR"/>
              </w:rPr>
              <w:t>trônico, assinados por assinatura eletrônica avançada (AES) ou qualificada (QES), terão a mesma validade jurídica dos documentos físicos, dispensando a nece</w:t>
            </w:r>
            <w:r w:rsidRPr="00943F7D">
              <w:rPr>
                <w:rFonts w:asciiTheme="majorHAnsi" w:hAnsiTheme="majorHAnsi" w:cstheme="majorHAnsi"/>
                <w:lang w:val="pt-BR"/>
              </w:rPr>
              <w:t>s</w:t>
            </w:r>
            <w:r w:rsidRPr="00943F7D">
              <w:rPr>
                <w:rFonts w:asciiTheme="majorHAnsi" w:hAnsiTheme="majorHAnsi" w:cstheme="majorHAnsi"/>
                <w:lang w:val="pt-BR"/>
              </w:rPr>
              <w:lastRenderedPageBreak/>
              <w:t>sidade de tramitação em papel.</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7.4</w:t>
            </w:r>
            <w:r w:rsidRPr="00943F7D">
              <w:rPr>
                <w:rFonts w:asciiTheme="majorHAnsi" w:hAnsiTheme="majorHAnsi" w:cstheme="majorHAnsi"/>
                <w:lang w:val="pt-BR"/>
              </w:rPr>
              <w:tab/>
              <w:t xml:space="preserve"> Fica vedado o uso de documentos físicos para fins de comunicação formal entre os partícipes, salvo nos casos em que, por motivo técnico ou legal devidamente justificado, não seja possível o uso de meios eletrônicos.</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7.5</w:t>
            </w:r>
            <w:r w:rsidRPr="00943F7D">
              <w:rPr>
                <w:rFonts w:asciiTheme="majorHAnsi" w:hAnsiTheme="majorHAnsi" w:cstheme="majorHAnsi"/>
                <w:lang w:val="pt-BR"/>
              </w:rPr>
              <w:tab/>
              <w:t xml:space="preserve"> Os partícipes deverão manter atualizados os contatos institucionais (endereços eletrônicos, tel</w:t>
            </w:r>
            <w:r w:rsidRPr="00943F7D">
              <w:rPr>
                <w:rFonts w:asciiTheme="majorHAnsi" w:hAnsiTheme="majorHAnsi" w:cstheme="majorHAnsi"/>
                <w:lang w:val="pt-BR"/>
              </w:rPr>
              <w:t>e</w:t>
            </w:r>
            <w:r w:rsidRPr="00943F7D">
              <w:rPr>
                <w:rFonts w:asciiTheme="majorHAnsi" w:hAnsiTheme="majorHAnsi" w:cstheme="majorHAnsi"/>
                <w:lang w:val="pt-BR"/>
              </w:rPr>
              <w:t>fones institucionais e canais digitais) indicados na subcláusula 6.6 deste documento, no plano de trab</w:t>
            </w:r>
            <w:r w:rsidRPr="00943F7D">
              <w:rPr>
                <w:rFonts w:asciiTheme="majorHAnsi" w:hAnsiTheme="majorHAnsi" w:cstheme="majorHAnsi"/>
                <w:lang w:val="pt-BR"/>
              </w:rPr>
              <w:t>a</w:t>
            </w:r>
            <w:r w:rsidRPr="00943F7D">
              <w:rPr>
                <w:rFonts w:asciiTheme="majorHAnsi" w:hAnsiTheme="majorHAnsi" w:cstheme="majorHAnsi"/>
                <w:lang w:val="pt-BR"/>
              </w:rPr>
              <w:t>lho ou em documento complementar, comprom</w:t>
            </w:r>
            <w:r w:rsidRPr="00943F7D">
              <w:rPr>
                <w:rFonts w:asciiTheme="majorHAnsi" w:hAnsiTheme="majorHAnsi" w:cstheme="majorHAnsi"/>
                <w:lang w:val="pt-BR"/>
              </w:rPr>
              <w:t>e</w:t>
            </w:r>
            <w:r w:rsidRPr="00943F7D">
              <w:rPr>
                <w:rFonts w:asciiTheme="majorHAnsi" w:hAnsiTheme="majorHAnsi" w:cstheme="majorHAnsi"/>
                <w:lang w:val="pt-BR"/>
              </w:rPr>
              <w:t>tendo-se a informar quaisquer alterações no prazo máximo de 15 (quinze) dias corridos.</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7.6</w:t>
            </w:r>
            <w:r w:rsidRPr="00943F7D">
              <w:rPr>
                <w:rFonts w:asciiTheme="majorHAnsi" w:hAnsiTheme="majorHAnsi" w:cstheme="majorHAnsi"/>
                <w:lang w:val="pt-BR"/>
              </w:rPr>
              <w:t xml:space="preserve"> Considerar-se-á válida a comunicação enviada por e-mail institucional ou sistema eletrônico com co</w:t>
            </w:r>
            <w:r w:rsidRPr="00943F7D">
              <w:rPr>
                <w:rFonts w:asciiTheme="majorHAnsi" w:hAnsiTheme="majorHAnsi" w:cstheme="majorHAnsi"/>
                <w:lang w:val="pt-BR"/>
              </w:rPr>
              <w:t>n</w:t>
            </w:r>
            <w:r w:rsidRPr="00943F7D">
              <w:rPr>
                <w:rFonts w:asciiTheme="majorHAnsi" w:hAnsiTheme="majorHAnsi" w:cstheme="majorHAnsi"/>
                <w:lang w:val="pt-BR"/>
              </w:rPr>
              <w:t>firmação de leitura, ou, na ausência desta, em 05 (cinco) dias úteis após o envio, salvo comprovação em contrário.</w:t>
            </w:r>
          </w:p>
          <w:p w:rsidR="00AC2D56"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7.7</w:t>
            </w:r>
            <w:r w:rsidRPr="00943F7D">
              <w:rPr>
                <w:rFonts w:asciiTheme="majorHAnsi" w:hAnsiTheme="majorHAnsi" w:cstheme="majorHAnsi"/>
                <w:lang w:val="pt-BR"/>
              </w:rPr>
              <w:t xml:space="preserve"> Eventuais plataformas digitais utilizadas para fins de tramitação, controle e armazenamento docume</w:t>
            </w:r>
            <w:r w:rsidRPr="00943F7D">
              <w:rPr>
                <w:rFonts w:asciiTheme="majorHAnsi" w:hAnsiTheme="majorHAnsi" w:cstheme="majorHAnsi"/>
                <w:lang w:val="pt-BR"/>
              </w:rPr>
              <w:t>n</w:t>
            </w:r>
            <w:r w:rsidRPr="00943F7D">
              <w:rPr>
                <w:rFonts w:asciiTheme="majorHAnsi" w:hAnsiTheme="majorHAnsi" w:cstheme="majorHAnsi"/>
                <w:lang w:val="pt-BR"/>
              </w:rPr>
              <w:t>tal no âmbito deste ACI devem assegurar conform</w:t>
            </w:r>
            <w:r w:rsidRPr="00943F7D">
              <w:rPr>
                <w:rFonts w:asciiTheme="majorHAnsi" w:hAnsiTheme="majorHAnsi" w:cstheme="majorHAnsi"/>
                <w:lang w:val="pt-BR"/>
              </w:rPr>
              <w:t>i</w:t>
            </w:r>
            <w:r w:rsidRPr="00943F7D">
              <w:rPr>
                <w:rFonts w:asciiTheme="majorHAnsi" w:hAnsiTheme="majorHAnsi" w:cstheme="majorHAnsi"/>
                <w:lang w:val="pt-BR"/>
              </w:rPr>
              <w:t>dade com as normas de segurança da informação, interoperabilidade, proteção de dados pessoais e preservação digital, conforme legislação a</w:t>
            </w:r>
            <w:r w:rsidR="00453B5D">
              <w:rPr>
                <w:rFonts w:asciiTheme="majorHAnsi" w:hAnsiTheme="majorHAnsi" w:cstheme="majorHAnsi"/>
                <w:lang w:val="pt-BR"/>
              </w:rPr>
              <w:t>plicável nos países em questão.</w:t>
            </w:r>
          </w:p>
        </w:tc>
        <w:tc>
          <w:tcPr>
            <w:tcW w:w="5056" w:type="dxa"/>
            <w:tcBorders>
              <w:top w:val="nil"/>
              <w:left w:val="single" w:sz="4" w:space="0" w:color="auto"/>
              <w:bottom w:val="nil"/>
              <w:right w:val="nil"/>
            </w:tcBorders>
          </w:tcPr>
          <w:p w:rsidR="0092127E" w:rsidRPr="00943F7D" w:rsidRDefault="00C12401" w:rsidP="004E33A5">
            <w:pPr>
              <w:spacing w:after="120" w:line="276" w:lineRule="auto"/>
              <w:jc w:val="both"/>
              <w:rPr>
                <w:rFonts w:asciiTheme="majorHAnsi" w:hAnsiTheme="majorHAnsi" w:cstheme="majorHAnsi"/>
                <w:lang w:val="pt-BR"/>
              </w:rPr>
            </w:pPr>
            <w:r w:rsidRPr="000007F1">
              <w:rPr>
                <w:rFonts w:asciiTheme="majorHAnsi" w:hAnsiTheme="majorHAnsi" w:cstheme="majorHAnsi"/>
                <w:b/>
              </w:rPr>
              <w:lastRenderedPageBreak/>
              <w:t>CLÁUSULA SÉPTIMA – DE LA COMUNICACIÓN ENTRE LOS PARTÍCIPE</w:t>
            </w:r>
            <w:r>
              <w:rPr>
                <w:rFonts w:asciiTheme="majorHAnsi" w:hAnsiTheme="majorHAnsi" w:cstheme="majorHAnsi"/>
                <w:b/>
              </w:rPr>
              <w:t>S</w:t>
            </w:r>
          </w:p>
          <w:p w:rsidR="0092127E" w:rsidRPr="00943F7D" w:rsidRDefault="0092127E" w:rsidP="004E33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7.1</w:t>
            </w:r>
            <w:r w:rsidRPr="00943F7D">
              <w:rPr>
                <w:rFonts w:asciiTheme="majorHAnsi" w:hAnsiTheme="majorHAnsi" w:cstheme="majorHAnsi"/>
                <w:lang w:val="pt-BR"/>
              </w:rPr>
              <w:t xml:space="preserve"> </w:t>
            </w:r>
            <w:r w:rsidR="00EF55D3" w:rsidRPr="000007F1">
              <w:rPr>
                <w:rFonts w:asciiTheme="majorHAnsi" w:hAnsiTheme="majorHAnsi" w:cstheme="majorHAnsi"/>
              </w:rPr>
              <w:t>Toda comunicación formal entre los partícipes, incluyendo el envío de documentos, notificaciones, autorizaciones y aprobaciones, deberá realizarse preferentemente por medios electrónicos, en amb</w:t>
            </w:r>
            <w:r w:rsidR="00EF55D3" w:rsidRPr="000007F1">
              <w:rPr>
                <w:rFonts w:asciiTheme="majorHAnsi" w:hAnsiTheme="majorHAnsi" w:cstheme="majorHAnsi"/>
              </w:rPr>
              <w:t>i</w:t>
            </w:r>
            <w:r w:rsidR="00EF55D3" w:rsidRPr="000007F1">
              <w:rPr>
                <w:rFonts w:asciiTheme="majorHAnsi" w:hAnsiTheme="majorHAnsi" w:cstheme="majorHAnsi"/>
              </w:rPr>
              <w:t>ente digital institucional o mediante correo electrón</w:t>
            </w:r>
            <w:r w:rsidR="00EF55D3" w:rsidRPr="000007F1">
              <w:rPr>
                <w:rFonts w:asciiTheme="majorHAnsi" w:hAnsiTheme="majorHAnsi" w:cstheme="majorHAnsi"/>
              </w:rPr>
              <w:t>i</w:t>
            </w:r>
            <w:r w:rsidR="00EF55D3" w:rsidRPr="000007F1">
              <w:rPr>
                <w:rFonts w:asciiTheme="majorHAnsi" w:hAnsiTheme="majorHAnsi" w:cstheme="majorHAnsi"/>
              </w:rPr>
              <w:t>co funcional, garantizando el registro, la trazabilidad y la integridad de la información</w:t>
            </w:r>
            <w:r w:rsidRPr="00943F7D">
              <w:rPr>
                <w:rFonts w:asciiTheme="majorHAnsi" w:hAnsiTheme="majorHAnsi" w:cstheme="majorHAnsi"/>
                <w:lang w:val="pt-BR"/>
              </w:rPr>
              <w:t>.</w:t>
            </w:r>
          </w:p>
          <w:p w:rsidR="0092127E" w:rsidRPr="00943F7D" w:rsidRDefault="0092127E" w:rsidP="004E33A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7.2</w:t>
            </w:r>
            <w:r w:rsidRPr="00943F7D">
              <w:rPr>
                <w:rFonts w:asciiTheme="majorHAnsi" w:hAnsiTheme="majorHAnsi" w:cstheme="majorHAnsi"/>
                <w:lang w:val="pt-BR"/>
              </w:rPr>
              <w:t xml:space="preserve"> </w:t>
            </w:r>
            <w:r w:rsidR="00EF55D3" w:rsidRPr="000007F1">
              <w:rPr>
                <w:rFonts w:asciiTheme="majorHAnsi" w:hAnsiTheme="majorHAnsi" w:cstheme="majorHAnsi"/>
              </w:rPr>
              <w:t>Las comunicaciones realizadas por medios ele</w:t>
            </w:r>
            <w:r w:rsidR="00EF55D3" w:rsidRPr="000007F1">
              <w:rPr>
                <w:rFonts w:asciiTheme="majorHAnsi" w:hAnsiTheme="majorHAnsi" w:cstheme="majorHAnsi"/>
              </w:rPr>
              <w:t>c</w:t>
            </w:r>
            <w:r w:rsidR="00EF55D3" w:rsidRPr="000007F1">
              <w:rPr>
                <w:rFonts w:asciiTheme="majorHAnsi" w:hAnsiTheme="majorHAnsi" w:cstheme="majorHAnsi"/>
              </w:rPr>
              <w:t>trónicos deberán enviarse a las siguientes direcciones institucionales</w:t>
            </w:r>
            <w:r w:rsidRPr="00943F7D">
              <w:rPr>
                <w:rFonts w:asciiTheme="majorHAnsi" w:hAnsiTheme="majorHAnsi" w:cstheme="majorHAnsi"/>
                <w:lang w:val="pt-BR"/>
              </w:rPr>
              <w:t>:</w:t>
            </w:r>
          </w:p>
          <w:p w:rsidR="0092127E" w:rsidRPr="00943F7D" w:rsidRDefault="0092127E" w:rsidP="004E33A5">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w:t>
            </w:r>
            <w:r w:rsidR="00EF55D3" w:rsidRPr="000007F1">
              <w:rPr>
                <w:rFonts w:asciiTheme="majorHAnsi" w:hAnsiTheme="majorHAnsi" w:cstheme="majorHAnsi"/>
              </w:rPr>
              <w:t>Para asuntos formales y administrativos, al co</w:t>
            </w:r>
            <w:r w:rsidR="00EF55D3" w:rsidRPr="000007F1">
              <w:rPr>
                <w:rFonts w:asciiTheme="majorHAnsi" w:hAnsiTheme="majorHAnsi" w:cstheme="majorHAnsi"/>
              </w:rPr>
              <w:t>r</w:t>
            </w:r>
            <w:r w:rsidR="00EF55D3" w:rsidRPr="000007F1">
              <w:rPr>
                <w:rFonts w:asciiTheme="majorHAnsi" w:hAnsiTheme="majorHAnsi" w:cstheme="majorHAnsi"/>
              </w:rPr>
              <w:t>reo electrónico del/de la supervisor(a) design</w:t>
            </w:r>
            <w:r w:rsidR="00EF55D3" w:rsidRPr="000007F1">
              <w:rPr>
                <w:rFonts w:asciiTheme="majorHAnsi" w:hAnsiTheme="majorHAnsi" w:cstheme="majorHAnsi"/>
              </w:rPr>
              <w:t>a</w:t>
            </w:r>
            <w:r w:rsidR="00EF55D3" w:rsidRPr="000007F1">
              <w:rPr>
                <w:rFonts w:asciiTheme="majorHAnsi" w:hAnsiTheme="majorHAnsi" w:cstheme="majorHAnsi"/>
              </w:rPr>
              <w:t>do(a), conforme se indica en la subcláusula 6.6 de este ACI</w:t>
            </w:r>
            <w:r w:rsidRPr="00943F7D">
              <w:rPr>
                <w:rFonts w:asciiTheme="majorHAnsi" w:hAnsiTheme="majorHAnsi" w:cstheme="majorHAnsi"/>
                <w:lang w:val="pt-BR"/>
              </w:rPr>
              <w:t>;</w:t>
            </w:r>
          </w:p>
          <w:p w:rsidR="0092127E" w:rsidRPr="00943F7D" w:rsidRDefault="0092127E" w:rsidP="004E33A5">
            <w:pPr>
              <w:tabs>
                <w:tab w:val="left" w:pos="601"/>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 xml:space="preserve">b) </w:t>
            </w:r>
            <w:r w:rsidR="00EF55D3" w:rsidRPr="000007F1">
              <w:rPr>
                <w:rFonts w:asciiTheme="majorHAnsi" w:hAnsiTheme="majorHAnsi" w:cstheme="majorHAnsi"/>
              </w:rPr>
              <w:t>Para asuntos técnicos y científicos, a los correos electrónicos del/de la coordinador(a) y/o de los/las demás miembros del equipo técnico, según lo regi</w:t>
            </w:r>
            <w:r w:rsidR="00EF55D3" w:rsidRPr="000007F1">
              <w:rPr>
                <w:rFonts w:asciiTheme="majorHAnsi" w:hAnsiTheme="majorHAnsi" w:cstheme="majorHAnsi"/>
              </w:rPr>
              <w:t>s</w:t>
            </w:r>
            <w:r w:rsidR="00EF55D3" w:rsidRPr="000007F1">
              <w:rPr>
                <w:rFonts w:asciiTheme="majorHAnsi" w:hAnsiTheme="majorHAnsi" w:cstheme="majorHAnsi"/>
              </w:rPr>
              <w:t>trado en el correspondiente Plan de Trabajo</w:t>
            </w:r>
            <w:r w:rsidRPr="00943F7D">
              <w:rPr>
                <w:rFonts w:asciiTheme="majorHAnsi" w:hAnsiTheme="majorHAnsi" w:cstheme="majorHAnsi"/>
                <w:lang w:val="pt-BR"/>
              </w:rPr>
              <w:t>;</w:t>
            </w:r>
          </w:p>
          <w:p w:rsidR="0092127E" w:rsidRPr="00943F7D" w:rsidRDefault="0092127E" w:rsidP="004E33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7.3</w:t>
            </w:r>
            <w:r w:rsidRPr="00943F7D">
              <w:rPr>
                <w:rFonts w:asciiTheme="majorHAnsi" w:hAnsiTheme="majorHAnsi" w:cstheme="majorHAnsi"/>
                <w:lang w:val="pt-BR"/>
              </w:rPr>
              <w:t xml:space="preserve"> </w:t>
            </w:r>
            <w:r w:rsidR="00B878B0" w:rsidRPr="000007F1">
              <w:rPr>
                <w:rFonts w:asciiTheme="majorHAnsi" w:hAnsiTheme="majorHAnsi" w:cstheme="majorHAnsi"/>
              </w:rPr>
              <w:t>Los documentos enviados electrónicamente, fi</w:t>
            </w:r>
            <w:r w:rsidR="00B878B0" w:rsidRPr="000007F1">
              <w:rPr>
                <w:rFonts w:asciiTheme="majorHAnsi" w:hAnsiTheme="majorHAnsi" w:cstheme="majorHAnsi"/>
              </w:rPr>
              <w:t>r</w:t>
            </w:r>
            <w:r w:rsidR="00B878B0" w:rsidRPr="000007F1">
              <w:rPr>
                <w:rFonts w:asciiTheme="majorHAnsi" w:hAnsiTheme="majorHAnsi" w:cstheme="majorHAnsi"/>
              </w:rPr>
              <w:t>mados con firma electrónica avanzada (AES) o cualif</w:t>
            </w:r>
            <w:r w:rsidR="00B878B0" w:rsidRPr="000007F1">
              <w:rPr>
                <w:rFonts w:asciiTheme="majorHAnsi" w:hAnsiTheme="majorHAnsi" w:cstheme="majorHAnsi"/>
              </w:rPr>
              <w:t>i</w:t>
            </w:r>
            <w:r w:rsidR="00B878B0" w:rsidRPr="000007F1">
              <w:rPr>
                <w:rFonts w:asciiTheme="majorHAnsi" w:hAnsiTheme="majorHAnsi" w:cstheme="majorHAnsi"/>
              </w:rPr>
              <w:t xml:space="preserve">cada (QES), tendrán la misma validez jurídica que los documentos físicos, no siendo necesario su trámite </w:t>
            </w:r>
            <w:r w:rsidR="00B878B0" w:rsidRPr="000007F1">
              <w:rPr>
                <w:rFonts w:asciiTheme="majorHAnsi" w:hAnsiTheme="majorHAnsi" w:cstheme="majorHAnsi"/>
              </w:rPr>
              <w:lastRenderedPageBreak/>
              <w:t>en papel</w:t>
            </w:r>
            <w:r w:rsidRPr="00943F7D">
              <w:rPr>
                <w:rFonts w:asciiTheme="majorHAnsi" w:hAnsiTheme="majorHAnsi" w:cstheme="majorHAnsi"/>
                <w:lang w:val="pt-BR"/>
              </w:rPr>
              <w:t>.</w:t>
            </w:r>
          </w:p>
          <w:p w:rsidR="0092127E" w:rsidRPr="00943F7D" w:rsidRDefault="0092127E" w:rsidP="004E33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7.4</w:t>
            </w:r>
            <w:r w:rsidRPr="00943F7D">
              <w:rPr>
                <w:rFonts w:asciiTheme="majorHAnsi" w:hAnsiTheme="majorHAnsi" w:cstheme="majorHAnsi"/>
                <w:lang w:val="pt-BR"/>
              </w:rPr>
              <w:t xml:space="preserve"> </w:t>
            </w:r>
            <w:r w:rsidR="00B878B0" w:rsidRPr="000007F1">
              <w:rPr>
                <w:rFonts w:asciiTheme="majorHAnsi" w:hAnsiTheme="majorHAnsi" w:cstheme="majorHAnsi"/>
              </w:rPr>
              <w:t>Queda prohibido el uso de documentos físicos para fines de comunicación formal entre los partíc</w:t>
            </w:r>
            <w:r w:rsidR="00B878B0" w:rsidRPr="000007F1">
              <w:rPr>
                <w:rFonts w:asciiTheme="majorHAnsi" w:hAnsiTheme="majorHAnsi" w:cstheme="majorHAnsi"/>
              </w:rPr>
              <w:t>i</w:t>
            </w:r>
            <w:r w:rsidR="00B878B0" w:rsidRPr="000007F1">
              <w:rPr>
                <w:rFonts w:asciiTheme="majorHAnsi" w:hAnsiTheme="majorHAnsi" w:cstheme="majorHAnsi"/>
              </w:rPr>
              <w:t>pes, salvo en los casos en que, por motivo técnico o legal debidamente justificado, no sea posible el uso de medios electrónicos</w:t>
            </w:r>
            <w:r w:rsidRPr="00943F7D">
              <w:rPr>
                <w:rFonts w:asciiTheme="majorHAnsi" w:hAnsiTheme="majorHAnsi" w:cstheme="majorHAnsi"/>
                <w:lang w:val="pt-BR"/>
              </w:rPr>
              <w:t>.</w:t>
            </w:r>
          </w:p>
          <w:p w:rsidR="004E33A5" w:rsidRDefault="0092127E" w:rsidP="004E33A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7.5</w:t>
            </w:r>
            <w:r w:rsidRPr="00943F7D">
              <w:rPr>
                <w:rFonts w:asciiTheme="majorHAnsi" w:hAnsiTheme="majorHAnsi" w:cstheme="majorHAnsi"/>
                <w:lang w:val="pt-BR"/>
              </w:rPr>
              <w:t xml:space="preserve"> </w:t>
            </w:r>
            <w:r w:rsidR="004E33A5" w:rsidRPr="000007F1">
              <w:rPr>
                <w:rFonts w:asciiTheme="majorHAnsi" w:hAnsiTheme="majorHAnsi" w:cstheme="majorHAnsi"/>
              </w:rPr>
              <w:t>Los partícipes deberán mantener actualizados los contactos institucionales (correos electrónicos, t</w:t>
            </w:r>
            <w:r w:rsidR="004E33A5" w:rsidRPr="000007F1">
              <w:rPr>
                <w:rFonts w:asciiTheme="majorHAnsi" w:hAnsiTheme="majorHAnsi" w:cstheme="majorHAnsi"/>
              </w:rPr>
              <w:t>e</w:t>
            </w:r>
            <w:r w:rsidR="004E33A5" w:rsidRPr="000007F1">
              <w:rPr>
                <w:rFonts w:asciiTheme="majorHAnsi" w:hAnsiTheme="majorHAnsi" w:cstheme="majorHAnsi"/>
              </w:rPr>
              <w:t>léfonos institucionales y canales digitales) indicados en la subcláusula 6.6 de este documento, en el Plan de Trabajo o en documento complementario, co</w:t>
            </w:r>
            <w:r w:rsidR="004E33A5" w:rsidRPr="000007F1">
              <w:rPr>
                <w:rFonts w:asciiTheme="majorHAnsi" w:hAnsiTheme="majorHAnsi" w:cstheme="majorHAnsi"/>
              </w:rPr>
              <w:t>m</w:t>
            </w:r>
            <w:r w:rsidR="004E33A5" w:rsidRPr="000007F1">
              <w:rPr>
                <w:rFonts w:asciiTheme="majorHAnsi" w:hAnsiTheme="majorHAnsi" w:cstheme="majorHAnsi"/>
              </w:rPr>
              <w:t>prometiéndose a informar cualquier modificación en un plazo máximo de quince (15) días corridos</w:t>
            </w:r>
            <w:r w:rsidRPr="00943F7D">
              <w:rPr>
                <w:rFonts w:asciiTheme="majorHAnsi" w:hAnsiTheme="majorHAnsi" w:cstheme="majorHAnsi"/>
                <w:lang w:val="pt-BR"/>
              </w:rPr>
              <w:t>.</w:t>
            </w:r>
            <w:r w:rsidRPr="00943F7D">
              <w:rPr>
                <w:rFonts w:asciiTheme="majorHAnsi" w:hAnsiTheme="majorHAnsi" w:cstheme="majorHAnsi"/>
                <w:b/>
                <w:lang w:val="pt-BR"/>
              </w:rPr>
              <w:t xml:space="preserve"> </w:t>
            </w:r>
          </w:p>
          <w:p w:rsidR="004E33A5" w:rsidRDefault="0092127E" w:rsidP="004E33A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7.6</w:t>
            </w:r>
            <w:r w:rsidRPr="00943F7D">
              <w:rPr>
                <w:rFonts w:asciiTheme="majorHAnsi" w:hAnsiTheme="majorHAnsi" w:cstheme="majorHAnsi"/>
                <w:lang w:val="pt-BR"/>
              </w:rPr>
              <w:t xml:space="preserve"> </w:t>
            </w:r>
            <w:r w:rsidR="00453B5D" w:rsidRPr="000007F1">
              <w:rPr>
                <w:rFonts w:asciiTheme="majorHAnsi" w:hAnsiTheme="majorHAnsi" w:cstheme="majorHAnsi"/>
              </w:rPr>
              <w:t>Se considerará válida la comunicación enviada por correo institucional o sistema electrónico con confi</w:t>
            </w:r>
            <w:r w:rsidR="00453B5D" w:rsidRPr="000007F1">
              <w:rPr>
                <w:rFonts w:asciiTheme="majorHAnsi" w:hAnsiTheme="majorHAnsi" w:cstheme="majorHAnsi"/>
              </w:rPr>
              <w:t>r</w:t>
            </w:r>
            <w:r w:rsidR="00453B5D" w:rsidRPr="000007F1">
              <w:rPr>
                <w:rFonts w:asciiTheme="majorHAnsi" w:hAnsiTheme="majorHAnsi" w:cstheme="majorHAnsi"/>
              </w:rPr>
              <w:t>mación de lectura, o, en su ausencia, cinco (5) días hábiles después del envío, salvo prueba en contrario</w:t>
            </w:r>
            <w:r w:rsidRPr="00943F7D">
              <w:rPr>
                <w:rFonts w:asciiTheme="majorHAnsi" w:hAnsiTheme="majorHAnsi" w:cstheme="majorHAnsi"/>
                <w:lang w:val="pt-BR"/>
              </w:rPr>
              <w:t>.</w:t>
            </w:r>
            <w:r w:rsidRPr="00943F7D">
              <w:rPr>
                <w:rFonts w:asciiTheme="majorHAnsi" w:hAnsiTheme="majorHAnsi" w:cstheme="majorHAnsi"/>
                <w:b/>
                <w:lang w:val="pt-BR"/>
              </w:rPr>
              <w:t xml:space="preserve"> </w:t>
            </w:r>
          </w:p>
          <w:p w:rsidR="0092127E" w:rsidRPr="004E33A5" w:rsidRDefault="0092127E" w:rsidP="004E33A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7.7</w:t>
            </w:r>
            <w:r w:rsidRPr="00943F7D">
              <w:rPr>
                <w:rFonts w:asciiTheme="majorHAnsi" w:hAnsiTheme="majorHAnsi" w:cstheme="majorHAnsi"/>
                <w:lang w:val="pt-BR"/>
              </w:rPr>
              <w:t xml:space="preserve"> </w:t>
            </w:r>
            <w:r w:rsidR="00453B5D" w:rsidRPr="000007F1">
              <w:rPr>
                <w:rFonts w:asciiTheme="majorHAnsi" w:hAnsiTheme="majorHAnsi" w:cstheme="majorHAnsi"/>
              </w:rPr>
              <w:t>Las plataformas digitales eventualmente utiliz</w:t>
            </w:r>
            <w:r w:rsidR="00453B5D" w:rsidRPr="000007F1">
              <w:rPr>
                <w:rFonts w:asciiTheme="majorHAnsi" w:hAnsiTheme="majorHAnsi" w:cstheme="majorHAnsi"/>
              </w:rPr>
              <w:t>a</w:t>
            </w:r>
            <w:r w:rsidR="00453B5D" w:rsidRPr="000007F1">
              <w:rPr>
                <w:rFonts w:asciiTheme="majorHAnsi" w:hAnsiTheme="majorHAnsi" w:cstheme="majorHAnsi"/>
              </w:rPr>
              <w:t>das para la tramitación, control y almacenamiento documental en el marco de este ACI deberán cumplir con las normas de seguridad de la información, i</w:t>
            </w:r>
            <w:r w:rsidR="00453B5D" w:rsidRPr="000007F1">
              <w:rPr>
                <w:rFonts w:asciiTheme="majorHAnsi" w:hAnsiTheme="majorHAnsi" w:cstheme="majorHAnsi"/>
              </w:rPr>
              <w:t>n</w:t>
            </w:r>
            <w:r w:rsidR="00453B5D" w:rsidRPr="000007F1">
              <w:rPr>
                <w:rFonts w:asciiTheme="majorHAnsi" w:hAnsiTheme="majorHAnsi" w:cstheme="majorHAnsi"/>
              </w:rPr>
              <w:t>teroperabilidad, protección de datos personales y preservación digital, conforme a la legislación aplic</w:t>
            </w:r>
            <w:r w:rsidR="00453B5D" w:rsidRPr="000007F1">
              <w:rPr>
                <w:rFonts w:asciiTheme="majorHAnsi" w:hAnsiTheme="majorHAnsi" w:cstheme="majorHAnsi"/>
              </w:rPr>
              <w:t>a</w:t>
            </w:r>
            <w:r w:rsidR="00453B5D" w:rsidRPr="000007F1">
              <w:rPr>
                <w:rFonts w:asciiTheme="majorHAnsi" w:hAnsiTheme="majorHAnsi" w:cstheme="majorHAnsi"/>
              </w:rPr>
              <w:t>ble en los países implicados</w:t>
            </w:r>
            <w:r w:rsidRPr="00943F7D">
              <w:rPr>
                <w:rFonts w:asciiTheme="majorHAnsi" w:hAnsiTheme="majorHAnsi" w:cstheme="majorHAnsi"/>
                <w:lang w:val="pt-BR"/>
              </w:rPr>
              <w:t>.</w:t>
            </w:r>
          </w:p>
        </w:tc>
      </w:tr>
      <w:tr w:rsidR="0092127E"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92127E" w:rsidRPr="00943F7D" w:rsidRDefault="0092127E" w:rsidP="00AC2D56">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 xml:space="preserve">CLÁUSULA OITAVA — DA AFERIÇÃO DE RESULTADOS </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8.1</w:t>
            </w:r>
            <w:r w:rsidRPr="00943F7D">
              <w:rPr>
                <w:rFonts w:asciiTheme="majorHAnsi" w:hAnsiTheme="majorHAnsi" w:cstheme="majorHAnsi"/>
                <w:lang w:val="pt-BR"/>
              </w:rPr>
              <w:t xml:space="preserve"> Os partícipes exercerão a fiscalização técnico-financeira das atividades do presente ACI, dentro do prazo de sua vigência.</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8.2</w:t>
            </w:r>
            <w:r w:rsidRPr="00943F7D">
              <w:rPr>
                <w:rFonts w:asciiTheme="majorHAnsi" w:hAnsiTheme="majorHAnsi" w:cstheme="majorHAnsi"/>
                <w:lang w:val="pt-BR"/>
              </w:rPr>
              <w:t xml:space="preserve"> Os partícipes deverão aferir os benefícios e alca</w:t>
            </w:r>
            <w:r w:rsidRPr="00943F7D">
              <w:rPr>
                <w:rFonts w:asciiTheme="majorHAnsi" w:hAnsiTheme="majorHAnsi" w:cstheme="majorHAnsi"/>
                <w:lang w:val="pt-BR"/>
              </w:rPr>
              <w:t>n</w:t>
            </w:r>
            <w:r w:rsidRPr="00943F7D">
              <w:rPr>
                <w:rFonts w:asciiTheme="majorHAnsi" w:hAnsiTheme="majorHAnsi" w:cstheme="majorHAnsi"/>
                <w:lang w:val="pt-BR"/>
              </w:rPr>
              <w:t>ce do interesse acadêmico obtidos mediante a elab</w:t>
            </w:r>
            <w:r w:rsidRPr="00943F7D">
              <w:rPr>
                <w:rFonts w:asciiTheme="majorHAnsi" w:hAnsiTheme="majorHAnsi" w:cstheme="majorHAnsi"/>
                <w:lang w:val="pt-BR"/>
              </w:rPr>
              <w:t>o</w:t>
            </w:r>
            <w:r w:rsidRPr="00943F7D">
              <w:rPr>
                <w:rFonts w:asciiTheme="majorHAnsi" w:hAnsiTheme="majorHAnsi" w:cstheme="majorHAnsi"/>
                <w:lang w:val="pt-BR"/>
              </w:rPr>
              <w:t>ração de RELATÓRIOS DE ACOMPANHAMENTO da execução de atividades relativas ao ACI, discrimina</w:t>
            </w:r>
            <w:r w:rsidRPr="00943F7D">
              <w:rPr>
                <w:rFonts w:asciiTheme="majorHAnsi" w:hAnsiTheme="majorHAnsi" w:cstheme="majorHAnsi"/>
                <w:lang w:val="pt-BR"/>
              </w:rPr>
              <w:t>n</w:t>
            </w:r>
            <w:r w:rsidRPr="00943F7D">
              <w:rPr>
                <w:rFonts w:asciiTheme="majorHAnsi" w:hAnsiTheme="majorHAnsi" w:cstheme="majorHAnsi"/>
                <w:lang w:val="pt-BR"/>
              </w:rPr>
              <w:t>do as ações empreendidas, os objetivos e as metas alcançados no período, bem como apontar justificat</w:t>
            </w:r>
            <w:r w:rsidRPr="00943F7D">
              <w:rPr>
                <w:rFonts w:asciiTheme="majorHAnsi" w:hAnsiTheme="majorHAnsi" w:cstheme="majorHAnsi"/>
                <w:lang w:val="pt-BR"/>
              </w:rPr>
              <w:t>i</w:t>
            </w:r>
            <w:r w:rsidRPr="00943F7D">
              <w:rPr>
                <w:rFonts w:asciiTheme="majorHAnsi" w:hAnsiTheme="majorHAnsi" w:cstheme="majorHAnsi"/>
                <w:lang w:val="pt-BR"/>
              </w:rPr>
              <w:t>vas em caso de discrepância, consolidando dados e valores das ações efetivadas.</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8.3</w:t>
            </w:r>
            <w:r w:rsidRPr="00943F7D">
              <w:rPr>
                <w:rFonts w:asciiTheme="majorHAnsi" w:hAnsiTheme="majorHAnsi" w:cstheme="majorHAnsi"/>
                <w:lang w:val="pt-BR"/>
              </w:rPr>
              <w:t xml:space="preserve"> Eventualmente, se não houver previsão clara no Plano de trabalho sobre os prazos de apresentação dos relatórios supramencionados, os mesmos devem </w:t>
            </w:r>
            <w:r w:rsidRPr="00943F7D">
              <w:rPr>
                <w:rFonts w:asciiTheme="majorHAnsi" w:hAnsiTheme="majorHAnsi" w:cstheme="majorHAnsi"/>
                <w:lang w:val="pt-BR"/>
              </w:rPr>
              <w:lastRenderedPageBreak/>
              <w:t xml:space="preserve">ser apresentados anualmente (ou semestralmente quando o ACI tiver tempo inferior a dois anos) até o último dia útil do último mês. </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8.4</w:t>
            </w:r>
            <w:r w:rsidRPr="00943F7D">
              <w:rPr>
                <w:rFonts w:asciiTheme="majorHAnsi" w:hAnsiTheme="majorHAnsi" w:cstheme="majorHAnsi"/>
                <w:lang w:val="pt-BR"/>
              </w:rPr>
              <w:t xml:space="preserve"> É obrigatória a apresentação de um RELATÓRIO FINAL na conclusão do objeto até no máximo 120 (CENTO E VINTE) dias após o encerramento. Confo</w:t>
            </w:r>
            <w:r w:rsidRPr="00943F7D">
              <w:rPr>
                <w:rFonts w:asciiTheme="majorHAnsi" w:hAnsiTheme="majorHAnsi" w:cstheme="majorHAnsi"/>
                <w:lang w:val="pt-BR"/>
              </w:rPr>
              <w:t>r</w:t>
            </w:r>
            <w:r w:rsidRPr="00943F7D">
              <w:rPr>
                <w:rFonts w:asciiTheme="majorHAnsi" w:hAnsiTheme="majorHAnsi" w:cstheme="majorHAnsi"/>
                <w:lang w:val="pt-BR"/>
              </w:rPr>
              <w:t>me a conveniência é possível haver relatórios parc</w:t>
            </w:r>
            <w:r w:rsidRPr="00943F7D">
              <w:rPr>
                <w:rFonts w:asciiTheme="majorHAnsi" w:hAnsiTheme="majorHAnsi" w:cstheme="majorHAnsi"/>
                <w:lang w:val="pt-BR"/>
              </w:rPr>
              <w:t>i</w:t>
            </w:r>
            <w:r w:rsidRPr="00943F7D">
              <w:rPr>
                <w:rFonts w:asciiTheme="majorHAnsi" w:hAnsiTheme="majorHAnsi" w:cstheme="majorHAnsi"/>
                <w:lang w:val="pt-BR"/>
              </w:rPr>
              <w:t>ais, a qualquer tempo, quando forem concluídas et</w:t>
            </w:r>
            <w:r w:rsidRPr="00943F7D">
              <w:rPr>
                <w:rFonts w:asciiTheme="majorHAnsi" w:hAnsiTheme="majorHAnsi" w:cstheme="majorHAnsi"/>
                <w:lang w:val="pt-BR"/>
              </w:rPr>
              <w:t>a</w:t>
            </w:r>
            <w:r w:rsidRPr="00943F7D">
              <w:rPr>
                <w:rFonts w:asciiTheme="majorHAnsi" w:hAnsiTheme="majorHAnsi" w:cstheme="majorHAnsi"/>
                <w:lang w:val="pt-BR"/>
              </w:rPr>
              <w:t>pas chave do ACI, conforme disciplinado no plano de trabalho.</w:t>
            </w:r>
          </w:p>
          <w:p w:rsidR="0092127E" w:rsidRPr="00943F7D" w:rsidRDefault="0092127E" w:rsidP="00572CE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8.5</w:t>
            </w:r>
            <w:r w:rsidRPr="00943F7D">
              <w:rPr>
                <w:rFonts w:asciiTheme="majorHAnsi" w:hAnsiTheme="majorHAnsi" w:cstheme="majorHAnsi"/>
                <w:lang w:val="pt-BR"/>
              </w:rPr>
              <w:tab/>
              <w:t>Cada partícipe deverá tomar as providências necessárias julgadas cabíveis, caso os relatórios de acompanhamento demonstrem inconsistências na execução.</w:t>
            </w:r>
          </w:p>
        </w:tc>
        <w:tc>
          <w:tcPr>
            <w:tcW w:w="5056" w:type="dxa"/>
            <w:tcBorders>
              <w:top w:val="nil"/>
              <w:left w:val="single" w:sz="4" w:space="0" w:color="auto"/>
              <w:bottom w:val="nil"/>
              <w:right w:val="nil"/>
            </w:tcBorders>
          </w:tcPr>
          <w:p w:rsidR="0092127E" w:rsidRPr="00943F7D" w:rsidRDefault="00AC2D56" w:rsidP="004E33A5">
            <w:pPr>
              <w:spacing w:after="120" w:line="276" w:lineRule="auto"/>
              <w:jc w:val="both"/>
              <w:rPr>
                <w:rFonts w:asciiTheme="majorHAnsi" w:hAnsiTheme="majorHAnsi" w:cstheme="majorHAnsi"/>
                <w:lang w:val="pt-BR"/>
              </w:rPr>
            </w:pPr>
            <w:r>
              <w:rPr>
                <w:rFonts w:asciiTheme="majorHAnsi" w:hAnsiTheme="majorHAnsi" w:cstheme="majorHAnsi"/>
                <w:b/>
                <w:lang w:val="pt-BR"/>
              </w:rPr>
              <w:lastRenderedPageBreak/>
              <w:t>C</w:t>
            </w:r>
            <w:r w:rsidRPr="000007F1">
              <w:rPr>
                <w:rFonts w:asciiTheme="majorHAnsi" w:hAnsiTheme="majorHAnsi" w:cstheme="majorHAnsi"/>
                <w:b/>
              </w:rPr>
              <w:t>LÁUSULA OCTAVA – DE LA VERIFICACIÓN DE R</w:t>
            </w:r>
            <w:r w:rsidRPr="000007F1">
              <w:rPr>
                <w:rFonts w:asciiTheme="majorHAnsi" w:hAnsiTheme="majorHAnsi" w:cstheme="majorHAnsi"/>
                <w:b/>
              </w:rPr>
              <w:t>E</w:t>
            </w:r>
            <w:r w:rsidRPr="000007F1">
              <w:rPr>
                <w:rFonts w:asciiTheme="majorHAnsi" w:hAnsiTheme="majorHAnsi" w:cstheme="majorHAnsi"/>
                <w:b/>
              </w:rPr>
              <w:t>SULTADOS</w:t>
            </w:r>
          </w:p>
          <w:p w:rsidR="0092127E" w:rsidRPr="00943F7D" w:rsidRDefault="0092127E" w:rsidP="004E33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8.1</w:t>
            </w:r>
            <w:r w:rsidRPr="00943F7D">
              <w:rPr>
                <w:rFonts w:asciiTheme="majorHAnsi" w:hAnsiTheme="majorHAnsi" w:cstheme="majorHAnsi"/>
                <w:lang w:val="pt-BR"/>
              </w:rPr>
              <w:t xml:space="preserve"> </w:t>
            </w:r>
            <w:r w:rsidR="00AC2D56" w:rsidRPr="000007F1">
              <w:rPr>
                <w:rFonts w:asciiTheme="majorHAnsi" w:hAnsiTheme="majorHAnsi" w:cstheme="majorHAnsi"/>
              </w:rPr>
              <w:t>Los partícipes ejercerán la fiscalización técnico-financiera de las actividades desarrolladas en el marco del presente ACI, durante el período de su vigencia</w:t>
            </w:r>
            <w:r w:rsidRPr="00943F7D">
              <w:rPr>
                <w:rFonts w:asciiTheme="majorHAnsi" w:hAnsiTheme="majorHAnsi" w:cstheme="majorHAnsi"/>
                <w:lang w:val="pt-BR"/>
              </w:rPr>
              <w:t>.</w:t>
            </w:r>
          </w:p>
          <w:p w:rsidR="0092127E" w:rsidRPr="00943F7D" w:rsidRDefault="0092127E" w:rsidP="004E33A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8.2</w:t>
            </w:r>
            <w:r w:rsidRPr="00943F7D">
              <w:rPr>
                <w:rFonts w:asciiTheme="majorHAnsi" w:hAnsiTheme="majorHAnsi" w:cstheme="majorHAnsi"/>
                <w:lang w:val="pt-BR"/>
              </w:rPr>
              <w:t xml:space="preserve"> </w:t>
            </w:r>
            <w:r w:rsidR="00AC2D56" w:rsidRPr="000007F1">
              <w:rPr>
                <w:rFonts w:asciiTheme="majorHAnsi" w:hAnsiTheme="majorHAnsi" w:cstheme="majorHAnsi"/>
              </w:rPr>
              <w:t>Los partícipes deberán evaluar los beneficios y el alcance del interés académico alcanzado mediante la elaboración de INFORMES DE SEGUIMIENTO de la ejecución de las actividades vinculadas al ACI, d</w:t>
            </w:r>
            <w:r w:rsidR="00AC2D56" w:rsidRPr="000007F1">
              <w:rPr>
                <w:rFonts w:asciiTheme="majorHAnsi" w:hAnsiTheme="majorHAnsi" w:cstheme="majorHAnsi"/>
              </w:rPr>
              <w:t>e</w:t>
            </w:r>
            <w:r w:rsidR="00AC2D56" w:rsidRPr="000007F1">
              <w:rPr>
                <w:rFonts w:asciiTheme="majorHAnsi" w:hAnsiTheme="majorHAnsi" w:cstheme="majorHAnsi"/>
              </w:rPr>
              <w:t>tallando las acciones emprendidas, los objetivos y metas alcanzadas en el período, así como presentar justificaciones en caso de discrepancias, consolidando datos y valores de las acciones efectivamente realiz</w:t>
            </w:r>
            <w:r w:rsidR="00AC2D56" w:rsidRPr="000007F1">
              <w:rPr>
                <w:rFonts w:asciiTheme="majorHAnsi" w:hAnsiTheme="majorHAnsi" w:cstheme="majorHAnsi"/>
              </w:rPr>
              <w:t>a</w:t>
            </w:r>
            <w:r w:rsidR="00AC2D56" w:rsidRPr="000007F1">
              <w:rPr>
                <w:rFonts w:asciiTheme="majorHAnsi" w:hAnsiTheme="majorHAnsi" w:cstheme="majorHAnsi"/>
              </w:rPr>
              <w:t>das</w:t>
            </w:r>
            <w:r w:rsidRPr="00943F7D">
              <w:rPr>
                <w:rFonts w:asciiTheme="majorHAnsi" w:hAnsiTheme="majorHAnsi" w:cstheme="majorHAnsi"/>
                <w:lang w:val="pt-BR"/>
              </w:rPr>
              <w:t>.</w:t>
            </w:r>
          </w:p>
          <w:p w:rsidR="00AC2D56" w:rsidRDefault="0092127E" w:rsidP="004E33A5">
            <w:pPr>
              <w:spacing w:after="120" w:line="276" w:lineRule="auto"/>
              <w:jc w:val="both"/>
              <w:rPr>
                <w:rFonts w:asciiTheme="majorHAnsi" w:hAnsiTheme="majorHAnsi" w:cstheme="majorHAnsi"/>
              </w:rPr>
            </w:pPr>
            <w:r w:rsidRPr="00943F7D">
              <w:rPr>
                <w:rFonts w:asciiTheme="majorHAnsi" w:hAnsiTheme="majorHAnsi" w:cstheme="majorHAnsi"/>
                <w:b/>
                <w:lang w:val="pt-BR"/>
              </w:rPr>
              <w:lastRenderedPageBreak/>
              <w:t>8.3</w:t>
            </w:r>
            <w:r w:rsidRPr="00943F7D">
              <w:rPr>
                <w:rFonts w:asciiTheme="majorHAnsi" w:hAnsiTheme="majorHAnsi" w:cstheme="majorHAnsi"/>
                <w:lang w:val="pt-BR"/>
              </w:rPr>
              <w:t xml:space="preserve"> </w:t>
            </w:r>
            <w:r w:rsidR="00AC2D56" w:rsidRPr="000007F1">
              <w:rPr>
                <w:rFonts w:asciiTheme="majorHAnsi" w:hAnsiTheme="majorHAnsi" w:cstheme="majorHAnsi"/>
              </w:rPr>
              <w:t>En caso de que el Plan de Trabajo no prevea e</w:t>
            </w:r>
            <w:r w:rsidR="00AC2D56" w:rsidRPr="000007F1">
              <w:rPr>
                <w:rFonts w:asciiTheme="majorHAnsi" w:hAnsiTheme="majorHAnsi" w:cstheme="majorHAnsi"/>
              </w:rPr>
              <w:t>x</w:t>
            </w:r>
            <w:r w:rsidR="00AC2D56" w:rsidRPr="000007F1">
              <w:rPr>
                <w:rFonts w:asciiTheme="majorHAnsi" w:hAnsiTheme="majorHAnsi" w:cstheme="majorHAnsi"/>
              </w:rPr>
              <w:t>plícitamente los plazos para la presentación de los informes mencionados, estos deberán ser present</w:t>
            </w:r>
            <w:r w:rsidR="00AC2D56" w:rsidRPr="000007F1">
              <w:rPr>
                <w:rFonts w:asciiTheme="majorHAnsi" w:hAnsiTheme="majorHAnsi" w:cstheme="majorHAnsi"/>
              </w:rPr>
              <w:t>a</w:t>
            </w:r>
            <w:r w:rsidR="00AC2D56" w:rsidRPr="000007F1">
              <w:rPr>
                <w:rFonts w:asciiTheme="majorHAnsi" w:hAnsiTheme="majorHAnsi" w:cstheme="majorHAnsi"/>
              </w:rPr>
              <w:t>dos anualmente (o semestralmente cuando el ACI tenga una duración inferior a dos años), hasta el últ</w:t>
            </w:r>
            <w:r w:rsidR="00AC2D56" w:rsidRPr="000007F1">
              <w:rPr>
                <w:rFonts w:asciiTheme="majorHAnsi" w:hAnsiTheme="majorHAnsi" w:cstheme="majorHAnsi"/>
              </w:rPr>
              <w:t>i</w:t>
            </w:r>
            <w:r w:rsidR="00AC2D56" w:rsidRPr="000007F1">
              <w:rPr>
                <w:rFonts w:asciiTheme="majorHAnsi" w:hAnsiTheme="majorHAnsi" w:cstheme="majorHAnsi"/>
              </w:rPr>
              <w:t>mo día hábil del último mes correspondiente</w:t>
            </w:r>
          </w:p>
          <w:p w:rsidR="0092127E" w:rsidRPr="00943F7D" w:rsidRDefault="0092127E" w:rsidP="004E33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8.4</w:t>
            </w:r>
            <w:r w:rsidRPr="00943F7D">
              <w:rPr>
                <w:rFonts w:asciiTheme="majorHAnsi" w:hAnsiTheme="majorHAnsi" w:cstheme="majorHAnsi"/>
                <w:lang w:val="pt-BR"/>
              </w:rPr>
              <w:t xml:space="preserve"> </w:t>
            </w:r>
            <w:r w:rsidR="00AC2D56" w:rsidRPr="000007F1">
              <w:rPr>
                <w:rFonts w:asciiTheme="majorHAnsi" w:hAnsiTheme="majorHAnsi" w:cstheme="majorHAnsi"/>
              </w:rPr>
              <w:t>Será obligatoria la presentación de un INFORME FINAL al concluirse el objeto del acuerdo, en un plazo máximo de ciento veinte (120) días tras su finaliz</w:t>
            </w:r>
            <w:r w:rsidR="00AC2D56" w:rsidRPr="000007F1">
              <w:rPr>
                <w:rFonts w:asciiTheme="majorHAnsi" w:hAnsiTheme="majorHAnsi" w:cstheme="majorHAnsi"/>
              </w:rPr>
              <w:t>a</w:t>
            </w:r>
            <w:r w:rsidR="00AC2D56" w:rsidRPr="000007F1">
              <w:rPr>
                <w:rFonts w:asciiTheme="majorHAnsi" w:hAnsiTheme="majorHAnsi" w:cstheme="majorHAnsi"/>
              </w:rPr>
              <w:t>ción. A criterio de los partícipes, también podrán elaborarse informes parciales en cualquier momento, siempre que se concluya alguna etapa clave del ACI, según lo establecido en el Plan de Trabajo</w:t>
            </w:r>
            <w:r w:rsidRPr="00943F7D">
              <w:rPr>
                <w:rFonts w:asciiTheme="majorHAnsi" w:hAnsiTheme="majorHAnsi" w:cstheme="majorHAnsi"/>
                <w:lang w:val="pt-BR"/>
              </w:rPr>
              <w:t>.</w:t>
            </w:r>
          </w:p>
          <w:p w:rsidR="00AC2D56" w:rsidRPr="00943F7D" w:rsidRDefault="0092127E" w:rsidP="004E33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8.5</w:t>
            </w:r>
            <w:r w:rsidRPr="00943F7D">
              <w:rPr>
                <w:rFonts w:asciiTheme="majorHAnsi" w:hAnsiTheme="majorHAnsi" w:cstheme="majorHAnsi"/>
                <w:lang w:val="pt-BR"/>
              </w:rPr>
              <w:t xml:space="preserve"> </w:t>
            </w:r>
            <w:r w:rsidR="00AC2D56" w:rsidRPr="000007F1">
              <w:rPr>
                <w:rFonts w:asciiTheme="majorHAnsi" w:hAnsiTheme="majorHAnsi" w:cstheme="majorHAnsi"/>
              </w:rPr>
              <w:t>Cada partícipe deberá tomar las medidas que considere necesarias si los informes de seguimiento demuestran inconsistencias en la ejecución</w:t>
            </w:r>
            <w:r w:rsidRPr="00943F7D">
              <w:rPr>
                <w:rFonts w:asciiTheme="majorHAnsi" w:hAnsiTheme="majorHAnsi" w:cstheme="majorHAnsi"/>
                <w:lang w:val="pt-BR"/>
              </w:rPr>
              <w:t>.</w:t>
            </w:r>
          </w:p>
        </w:tc>
      </w:tr>
      <w:tr w:rsidR="0092127E"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92127E" w:rsidRPr="00943F7D" w:rsidRDefault="0092127E" w:rsidP="00AC2D56">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CLÁUSULA NONA – DOS BENS, RECURSOS FINANCE</w:t>
            </w:r>
            <w:r w:rsidRPr="00943F7D">
              <w:rPr>
                <w:rFonts w:asciiTheme="majorHAnsi" w:hAnsiTheme="majorHAnsi" w:cstheme="majorHAnsi"/>
                <w:b/>
                <w:lang w:val="pt-BR"/>
              </w:rPr>
              <w:t>I</w:t>
            </w:r>
            <w:r w:rsidRPr="00943F7D">
              <w:rPr>
                <w:rFonts w:asciiTheme="majorHAnsi" w:hAnsiTheme="majorHAnsi" w:cstheme="majorHAnsi"/>
                <w:b/>
                <w:lang w:val="pt-BR"/>
              </w:rPr>
              <w:t>ROS E PATRIMONIAIS, E DO FINANCIAMENTO DO OBJETO</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9.1</w:t>
            </w:r>
            <w:r w:rsidRPr="00943F7D">
              <w:rPr>
                <w:rFonts w:asciiTheme="majorHAnsi" w:hAnsiTheme="majorHAnsi" w:cstheme="majorHAnsi"/>
                <w:lang w:val="pt-BR"/>
              </w:rPr>
              <w:t xml:space="preserve"> O presente acordo será celebrado a título gratu</w:t>
            </w:r>
            <w:r w:rsidRPr="00943F7D">
              <w:rPr>
                <w:rFonts w:asciiTheme="majorHAnsi" w:hAnsiTheme="majorHAnsi" w:cstheme="majorHAnsi"/>
                <w:lang w:val="pt-BR"/>
              </w:rPr>
              <w:t>i</w:t>
            </w:r>
            <w:r w:rsidRPr="00943F7D">
              <w:rPr>
                <w:rFonts w:asciiTheme="majorHAnsi" w:hAnsiTheme="majorHAnsi" w:cstheme="majorHAnsi"/>
                <w:lang w:val="pt-BR"/>
              </w:rPr>
              <w:t>to, sem obrigação pecuniária, nem transferências de recursos ou doação de bens materiais entre os part</w:t>
            </w:r>
            <w:r w:rsidRPr="00943F7D">
              <w:rPr>
                <w:rFonts w:asciiTheme="majorHAnsi" w:hAnsiTheme="majorHAnsi" w:cstheme="majorHAnsi"/>
                <w:lang w:val="pt-BR"/>
              </w:rPr>
              <w:t>í</w:t>
            </w:r>
            <w:r w:rsidRPr="00943F7D">
              <w:rPr>
                <w:rFonts w:asciiTheme="majorHAnsi" w:hAnsiTheme="majorHAnsi" w:cstheme="majorHAnsi"/>
                <w:lang w:val="pt-BR"/>
              </w:rPr>
              <w:t>cipes. As despesas necessárias à plena consecução do objeto acordado, tais como: pessoal, deslocamentos, comunicação entre os órgãos e outras que se fizerem necessárias, correrão por conta das dotações espec</w:t>
            </w:r>
            <w:r w:rsidRPr="00943F7D">
              <w:rPr>
                <w:rFonts w:asciiTheme="majorHAnsi" w:hAnsiTheme="majorHAnsi" w:cstheme="majorHAnsi"/>
                <w:lang w:val="pt-BR"/>
              </w:rPr>
              <w:t>í</w:t>
            </w:r>
            <w:r w:rsidRPr="00943F7D">
              <w:rPr>
                <w:rFonts w:asciiTheme="majorHAnsi" w:hAnsiTheme="majorHAnsi" w:cstheme="majorHAnsi"/>
                <w:lang w:val="pt-BR"/>
              </w:rPr>
              <w:t xml:space="preserve">ficas constantes nos orçamentos dos partícipes.  </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9.2</w:t>
            </w:r>
            <w:r w:rsidRPr="00943F7D">
              <w:rPr>
                <w:rFonts w:asciiTheme="majorHAnsi" w:hAnsiTheme="majorHAnsi" w:cstheme="majorHAnsi"/>
                <w:lang w:val="pt-BR"/>
              </w:rPr>
              <w:t xml:space="preserve"> As ações que implicarem repasse de recursos serão viabilizadas por intermédio de instrumento específico.</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9.3</w:t>
            </w:r>
            <w:r w:rsidRPr="00943F7D">
              <w:rPr>
                <w:rFonts w:asciiTheme="majorHAnsi" w:hAnsiTheme="majorHAnsi" w:cstheme="majorHAnsi"/>
                <w:lang w:val="pt-BR"/>
              </w:rPr>
              <w:t xml:space="preserve"> Os serviços decorrentes do presente ACI serão prestados em regime de cooperação mútua, não c</w:t>
            </w:r>
            <w:r w:rsidRPr="00943F7D">
              <w:rPr>
                <w:rFonts w:asciiTheme="majorHAnsi" w:hAnsiTheme="majorHAnsi" w:cstheme="majorHAnsi"/>
                <w:lang w:val="pt-BR"/>
              </w:rPr>
              <w:t>a</w:t>
            </w:r>
            <w:r w:rsidRPr="00943F7D">
              <w:rPr>
                <w:rFonts w:asciiTheme="majorHAnsi" w:hAnsiTheme="majorHAnsi" w:cstheme="majorHAnsi"/>
                <w:lang w:val="pt-BR"/>
              </w:rPr>
              <w:t>bendo aos partícipes quaisquer remunerações pelos mesmos, salvo se expressamente definido de outra forma no plano de trabalho.</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9.4</w:t>
            </w:r>
            <w:r w:rsidRPr="00943F7D">
              <w:rPr>
                <w:rFonts w:asciiTheme="majorHAnsi" w:hAnsiTheme="majorHAnsi" w:cstheme="majorHAnsi"/>
                <w:lang w:val="pt-BR"/>
              </w:rPr>
              <w:t xml:space="preserve"> Os partícipes tomarão as medidas necessárias para obter os meios financeiros necessários para f</w:t>
            </w:r>
            <w:r w:rsidRPr="00943F7D">
              <w:rPr>
                <w:rFonts w:asciiTheme="majorHAnsi" w:hAnsiTheme="majorHAnsi" w:cstheme="majorHAnsi"/>
                <w:lang w:val="pt-BR"/>
              </w:rPr>
              <w:t>i</w:t>
            </w:r>
            <w:r w:rsidRPr="00943F7D">
              <w:rPr>
                <w:rFonts w:asciiTheme="majorHAnsi" w:hAnsiTheme="majorHAnsi" w:cstheme="majorHAnsi"/>
                <w:lang w:val="pt-BR"/>
              </w:rPr>
              <w:t>nanciar, total ou parcialmente, o desenvolvimento das atividades a serem realizadas no âmbito do pr</w:t>
            </w:r>
            <w:r w:rsidRPr="00943F7D">
              <w:rPr>
                <w:rFonts w:asciiTheme="majorHAnsi" w:hAnsiTheme="majorHAnsi" w:cstheme="majorHAnsi"/>
                <w:lang w:val="pt-BR"/>
              </w:rPr>
              <w:t>e</w:t>
            </w:r>
            <w:r w:rsidRPr="00943F7D">
              <w:rPr>
                <w:rFonts w:asciiTheme="majorHAnsi" w:hAnsiTheme="majorHAnsi" w:cstheme="majorHAnsi"/>
                <w:lang w:val="pt-BR"/>
              </w:rPr>
              <w:t>sente acordo que assegurem a execução do objeto, conforme expressamente delineado no plano de tr</w:t>
            </w:r>
            <w:r w:rsidRPr="00943F7D">
              <w:rPr>
                <w:rFonts w:asciiTheme="majorHAnsi" w:hAnsiTheme="majorHAnsi" w:cstheme="majorHAnsi"/>
                <w:lang w:val="pt-BR"/>
              </w:rPr>
              <w:t>a</w:t>
            </w:r>
            <w:r w:rsidRPr="00943F7D">
              <w:rPr>
                <w:rFonts w:asciiTheme="majorHAnsi" w:hAnsiTheme="majorHAnsi" w:cstheme="majorHAnsi"/>
                <w:lang w:val="pt-BR"/>
              </w:rPr>
              <w:lastRenderedPageBreak/>
              <w:t>balho. Os partícipes são incentivados a trabalhar em conjunto visando identificar e garantir financiamento externo, quando ambas as partícipes considerarem necessário.</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9.5</w:t>
            </w:r>
            <w:r w:rsidRPr="00943F7D">
              <w:rPr>
                <w:rFonts w:asciiTheme="majorHAnsi" w:hAnsiTheme="majorHAnsi" w:cstheme="majorHAnsi"/>
                <w:lang w:val="pt-BR"/>
              </w:rPr>
              <w:t xml:space="preserve"> Projetos que requeiram financiamento devem ser aprovados por ambos os partícipes.</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9.6</w:t>
            </w:r>
            <w:r w:rsidRPr="00943F7D">
              <w:rPr>
                <w:rFonts w:asciiTheme="majorHAnsi" w:hAnsiTheme="majorHAnsi" w:cstheme="majorHAnsi"/>
                <w:lang w:val="pt-BR"/>
              </w:rPr>
              <w:t xml:space="preserve"> Os bens gerados ou adquiridos no âmbito dos projetos de estímulo à ciência e à tecnologia deste ACT serão incorporados, desde sua aquisição, ao p</w:t>
            </w:r>
            <w:r w:rsidRPr="00943F7D">
              <w:rPr>
                <w:rFonts w:asciiTheme="majorHAnsi" w:hAnsiTheme="majorHAnsi" w:cstheme="majorHAnsi"/>
                <w:lang w:val="pt-BR"/>
              </w:rPr>
              <w:t>a</w:t>
            </w:r>
            <w:r w:rsidRPr="00943F7D">
              <w:rPr>
                <w:rFonts w:asciiTheme="majorHAnsi" w:hAnsiTheme="majorHAnsi" w:cstheme="majorHAnsi"/>
                <w:lang w:val="pt-BR"/>
              </w:rPr>
              <w:t xml:space="preserve">trimônio do partícipe ao qual o coordenador estiver vinculado. </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 xml:space="preserve">9.7 </w:t>
            </w:r>
            <w:r w:rsidRPr="00943F7D">
              <w:rPr>
                <w:rFonts w:asciiTheme="majorHAnsi" w:hAnsiTheme="majorHAnsi" w:cstheme="majorHAnsi"/>
                <w:lang w:val="pt-BR"/>
              </w:rPr>
              <w:t>Os Salários, subsídios, despesas com transporte, vistos, hospedagem, seguros, vacinas, exames méd</w:t>
            </w:r>
            <w:r w:rsidRPr="00943F7D">
              <w:rPr>
                <w:rFonts w:asciiTheme="majorHAnsi" w:hAnsiTheme="majorHAnsi" w:cstheme="majorHAnsi"/>
                <w:lang w:val="pt-BR"/>
              </w:rPr>
              <w:t>i</w:t>
            </w:r>
            <w:r w:rsidRPr="00943F7D">
              <w:rPr>
                <w:rFonts w:asciiTheme="majorHAnsi" w:hAnsiTheme="majorHAnsi" w:cstheme="majorHAnsi"/>
                <w:lang w:val="pt-BR"/>
              </w:rPr>
              <w:t>cos e demais gastos obrigatórios, segundo a legisl</w:t>
            </w:r>
            <w:r w:rsidRPr="00943F7D">
              <w:rPr>
                <w:rFonts w:asciiTheme="majorHAnsi" w:hAnsiTheme="majorHAnsi" w:cstheme="majorHAnsi"/>
                <w:lang w:val="pt-BR"/>
              </w:rPr>
              <w:t>a</w:t>
            </w:r>
            <w:r w:rsidRPr="00943F7D">
              <w:rPr>
                <w:rFonts w:asciiTheme="majorHAnsi" w:hAnsiTheme="majorHAnsi" w:cstheme="majorHAnsi"/>
                <w:lang w:val="pt-BR"/>
              </w:rPr>
              <w:t xml:space="preserve">ção vigente de cada país, serão pagos pela instituição de origem, salvo se expressamente definido de outra forma no plano de trabalho. </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9.8</w:t>
            </w:r>
            <w:r w:rsidRPr="00943F7D">
              <w:rPr>
                <w:rFonts w:asciiTheme="majorHAnsi" w:hAnsiTheme="majorHAnsi" w:cstheme="majorHAnsi"/>
                <w:lang w:val="pt-BR"/>
              </w:rPr>
              <w:t xml:space="preserve"> Estudantes em intercâmbio deverão permanecer matriculados nas instituições de origem e quando possível ficarão isentos das taxas na instituição ac</w:t>
            </w:r>
            <w:r w:rsidRPr="00943F7D">
              <w:rPr>
                <w:rFonts w:asciiTheme="majorHAnsi" w:hAnsiTheme="majorHAnsi" w:cstheme="majorHAnsi"/>
                <w:lang w:val="pt-BR"/>
              </w:rPr>
              <w:t>o</w:t>
            </w:r>
            <w:r w:rsidRPr="00943F7D">
              <w:rPr>
                <w:rFonts w:asciiTheme="majorHAnsi" w:hAnsiTheme="majorHAnsi" w:cstheme="majorHAnsi"/>
                <w:lang w:val="pt-BR"/>
              </w:rPr>
              <w:t>lhedora, incluindo matrícula e mensalidades, mas assumirão os custos de transporte, alojamento, al</w:t>
            </w:r>
            <w:r w:rsidRPr="00943F7D">
              <w:rPr>
                <w:rFonts w:asciiTheme="majorHAnsi" w:hAnsiTheme="majorHAnsi" w:cstheme="majorHAnsi"/>
                <w:lang w:val="pt-BR"/>
              </w:rPr>
              <w:t>i</w:t>
            </w:r>
            <w:r w:rsidRPr="00943F7D">
              <w:rPr>
                <w:rFonts w:asciiTheme="majorHAnsi" w:hAnsiTheme="majorHAnsi" w:cstheme="majorHAnsi"/>
                <w:lang w:val="pt-BR"/>
              </w:rPr>
              <w:t>mentação e seguro estudantil, salvo se expressame</w:t>
            </w:r>
            <w:r w:rsidRPr="00943F7D">
              <w:rPr>
                <w:rFonts w:asciiTheme="majorHAnsi" w:hAnsiTheme="majorHAnsi" w:cstheme="majorHAnsi"/>
                <w:lang w:val="pt-BR"/>
              </w:rPr>
              <w:t>n</w:t>
            </w:r>
            <w:r w:rsidRPr="00943F7D">
              <w:rPr>
                <w:rFonts w:asciiTheme="majorHAnsi" w:hAnsiTheme="majorHAnsi" w:cstheme="majorHAnsi"/>
                <w:lang w:val="pt-BR"/>
              </w:rPr>
              <w:t>te definido de outra forma no plano de trabalho.</w:t>
            </w:r>
          </w:p>
          <w:p w:rsidR="0092127E" w:rsidRPr="00943F7D" w:rsidRDefault="0092127E" w:rsidP="00572CE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9.9</w:t>
            </w:r>
            <w:r w:rsidRPr="00943F7D">
              <w:rPr>
                <w:rFonts w:asciiTheme="majorHAnsi" w:hAnsiTheme="majorHAnsi" w:cstheme="majorHAnsi"/>
                <w:lang w:val="pt-BR"/>
              </w:rPr>
              <w:t xml:space="preserve"> Quando se tratar de realização de doutoramento em regime de cotutela serão aplicadas as devidas taxas, bem como o regulamento em vigor na institu</w:t>
            </w:r>
            <w:r w:rsidRPr="00943F7D">
              <w:rPr>
                <w:rFonts w:asciiTheme="majorHAnsi" w:hAnsiTheme="majorHAnsi" w:cstheme="majorHAnsi"/>
                <w:lang w:val="pt-BR"/>
              </w:rPr>
              <w:t>i</w:t>
            </w:r>
            <w:r w:rsidRPr="00943F7D">
              <w:rPr>
                <w:rFonts w:asciiTheme="majorHAnsi" w:hAnsiTheme="majorHAnsi" w:cstheme="majorHAnsi"/>
                <w:lang w:val="pt-BR"/>
              </w:rPr>
              <w:t>ção anfitriã</w:t>
            </w:r>
            <w:r w:rsidR="00B3370E">
              <w:rPr>
                <w:rFonts w:asciiTheme="majorHAnsi" w:hAnsiTheme="majorHAnsi" w:cstheme="majorHAnsi"/>
                <w:lang w:val="pt-BR"/>
              </w:rPr>
              <w:t>.</w:t>
            </w:r>
          </w:p>
        </w:tc>
        <w:tc>
          <w:tcPr>
            <w:tcW w:w="5056" w:type="dxa"/>
            <w:tcBorders>
              <w:top w:val="nil"/>
              <w:left w:val="single" w:sz="4" w:space="0" w:color="auto"/>
              <w:bottom w:val="nil"/>
              <w:right w:val="nil"/>
            </w:tcBorders>
          </w:tcPr>
          <w:p w:rsidR="008570EE" w:rsidRPr="00943F7D" w:rsidRDefault="00AC2D56" w:rsidP="00AC2D56">
            <w:pPr>
              <w:spacing w:after="120" w:line="276" w:lineRule="auto"/>
              <w:jc w:val="both"/>
              <w:rPr>
                <w:rFonts w:asciiTheme="majorHAnsi" w:hAnsiTheme="majorHAnsi" w:cstheme="majorHAnsi"/>
                <w:lang w:val="pt-BR"/>
              </w:rPr>
            </w:pPr>
            <w:r>
              <w:rPr>
                <w:rFonts w:asciiTheme="majorHAnsi" w:hAnsiTheme="majorHAnsi" w:cstheme="majorHAnsi"/>
                <w:b/>
                <w:lang w:val="pt-BR"/>
              </w:rPr>
              <w:lastRenderedPageBreak/>
              <w:t>C</w:t>
            </w:r>
            <w:r w:rsidRPr="000007F1">
              <w:rPr>
                <w:rFonts w:asciiTheme="majorHAnsi" w:hAnsiTheme="majorHAnsi" w:cstheme="majorHAnsi"/>
                <w:b/>
              </w:rPr>
              <w:t>LÁUSULA NOVENA – DE LOS BIENES, RECURSOS FINANCIEROS Y PATRIMONIALES, Y DE LA FINA</w:t>
            </w:r>
            <w:r w:rsidRPr="000007F1">
              <w:rPr>
                <w:rFonts w:asciiTheme="majorHAnsi" w:hAnsiTheme="majorHAnsi" w:cstheme="majorHAnsi"/>
                <w:b/>
              </w:rPr>
              <w:t>N</w:t>
            </w:r>
            <w:r w:rsidRPr="000007F1">
              <w:rPr>
                <w:rFonts w:asciiTheme="majorHAnsi" w:hAnsiTheme="majorHAnsi" w:cstheme="majorHAnsi"/>
                <w:b/>
              </w:rPr>
              <w:t>CIACIÓN DEL OBJETO</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9.1</w:t>
            </w:r>
            <w:r w:rsidRPr="00943F7D">
              <w:rPr>
                <w:rFonts w:asciiTheme="majorHAnsi" w:hAnsiTheme="majorHAnsi" w:cstheme="majorHAnsi"/>
                <w:lang w:val="pt-BR"/>
              </w:rPr>
              <w:t xml:space="preserve"> </w:t>
            </w:r>
            <w:r w:rsidR="00B3370E" w:rsidRPr="000007F1">
              <w:rPr>
                <w:rFonts w:asciiTheme="majorHAnsi" w:hAnsiTheme="majorHAnsi" w:cstheme="majorHAnsi"/>
              </w:rPr>
              <w:t>El presente acuerdo se celebrará a título gratuito, sin implicar obligación pecuniaria, transferencia de recursos ni donación de bienes materiales entre los partícipes. Los gastos necesarios para la plena ejecución del objeto acordado, tales como personal, desplazamientos, comunicaciones entre las partes, y otros que se consideren necesarios, correrán por cuenta de las partidas presupuestarias específicas de cada institución</w:t>
            </w:r>
            <w:r w:rsidRPr="00943F7D">
              <w:rPr>
                <w:rFonts w:asciiTheme="majorHAnsi" w:hAnsiTheme="majorHAnsi" w:cstheme="majorHAnsi"/>
                <w:lang w:val="pt-BR"/>
              </w:rPr>
              <w:t>.</w:t>
            </w:r>
          </w:p>
          <w:p w:rsidR="0092127E" w:rsidRPr="00943F7D" w:rsidRDefault="0092127E" w:rsidP="00AC2D56">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9.2</w:t>
            </w:r>
            <w:r w:rsidRPr="00943F7D">
              <w:rPr>
                <w:rFonts w:asciiTheme="majorHAnsi" w:hAnsiTheme="majorHAnsi" w:cstheme="majorHAnsi"/>
                <w:lang w:val="pt-BR"/>
              </w:rPr>
              <w:t xml:space="preserve"> </w:t>
            </w:r>
            <w:r w:rsidR="00B3370E" w:rsidRPr="000007F1">
              <w:rPr>
                <w:rFonts w:asciiTheme="majorHAnsi" w:hAnsiTheme="majorHAnsi" w:cstheme="majorHAnsi"/>
              </w:rPr>
              <w:t>Las acciones que impliquen transferencia de r</w:t>
            </w:r>
            <w:r w:rsidR="00B3370E" w:rsidRPr="000007F1">
              <w:rPr>
                <w:rFonts w:asciiTheme="majorHAnsi" w:hAnsiTheme="majorHAnsi" w:cstheme="majorHAnsi"/>
              </w:rPr>
              <w:t>e</w:t>
            </w:r>
            <w:r w:rsidR="00B3370E" w:rsidRPr="000007F1">
              <w:rPr>
                <w:rFonts w:asciiTheme="majorHAnsi" w:hAnsiTheme="majorHAnsi" w:cstheme="majorHAnsi"/>
              </w:rPr>
              <w:t>cursos deberán ser viabilizadas mediante un instr</w:t>
            </w:r>
            <w:r w:rsidR="00B3370E" w:rsidRPr="000007F1">
              <w:rPr>
                <w:rFonts w:asciiTheme="majorHAnsi" w:hAnsiTheme="majorHAnsi" w:cstheme="majorHAnsi"/>
              </w:rPr>
              <w:t>u</w:t>
            </w:r>
            <w:r w:rsidR="00B3370E" w:rsidRPr="000007F1">
              <w:rPr>
                <w:rFonts w:asciiTheme="majorHAnsi" w:hAnsiTheme="majorHAnsi" w:cstheme="majorHAnsi"/>
              </w:rPr>
              <w:t>mento específico Las acciones que impliquen tran</w:t>
            </w:r>
            <w:r w:rsidR="00B3370E" w:rsidRPr="000007F1">
              <w:rPr>
                <w:rFonts w:asciiTheme="majorHAnsi" w:hAnsiTheme="majorHAnsi" w:cstheme="majorHAnsi"/>
              </w:rPr>
              <w:t>s</w:t>
            </w:r>
            <w:r w:rsidR="00B3370E" w:rsidRPr="000007F1">
              <w:rPr>
                <w:rFonts w:asciiTheme="majorHAnsi" w:hAnsiTheme="majorHAnsi" w:cstheme="majorHAnsi"/>
              </w:rPr>
              <w:t>ferencia de recursos deberán ser viabilizadas med</w:t>
            </w:r>
            <w:r w:rsidR="00B3370E" w:rsidRPr="000007F1">
              <w:rPr>
                <w:rFonts w:asciiTheme="majorHAnsi" w:hAnsiTheme="majorHAnsi" w:cstheme="majorHAnsi"/>
              </w:rPr>
              <w:t>i</w:t>
            </w:r>
            <w:r w:rsidR="00B3370E" w:rsidRPr="000007F1">
              <w:rPr>
                <w:rFonts w:asciiTheme="majorHAnsi" w:hAnsiTheme="majorHAnsi" w:cstheme="majorHAnsi"/>
              </w:rPr>
              <w:t>ante un instrumento específico</w:t>
            </w:r>
            <w:r w:rsidRPr="00943F7D">
              <w:rPr>
                <w:rFonts w:asciiTheme="majorHAnsi" w:hAnsiTheme="majorHAnsi" w:cstheme="majorHAnsi"/>
                <w:lang w:val="pt-BR"/>
              </w:rPr>
              <w:t>.</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9.3</w:t>
            </w:r>
            <w:r w:rsidRPr="00943F7D">
              <w:rPr>
                <w:rFonts w:asciiTheme="majorHAnsi" w:hAnsiTheme="majorHAnsi" w:cstheme="majorHAnsi"/>
                <w:lang w:val="pt-BR"/>
              </w:rPr>
              <w:t xml:space="preserve"> </w:t>
            </w:r>
            <w:r w:rsidR="00B3370E" w:rsidRPr="000007F1">
              <w:rPr>
                <w:rFonts w:asciiTheme="majorHAnsi" w:hAnsiTheme="majorHAnsi" w:cstheme="majorHAnsi"/>
              </w:rPr>
              <w:t>Los servicios derivados del presente ACI serán prestados en régimen de cooperación mutua, sin que corresponda remuneración alguna entre los partíc</w:t>
            </w:r>
            <w:r w:rsidR="00B3370E" w:rsidRPr="000007F1">
              <w:rPr>
                <w:rFonts w:asciiTheme="majorHAnsi" w:hAnsiTheme="majorHAnsi" w:cstheme="majorHAnsi"/>
              </w:rPr>
              <w:t>i</w:t>
            </w:r>
            <w:r w:rsidR="00B3370E" w:rsidRPr="000007F1">
              <w:rPr>
                <w:rFonts w:asciiTheme="majorHAnsi" w:hAnsiTheme="majorHAnsi" w:cstheme="majorHAnsi"/>
              </w:rPr>
              <w:t>pes, salvo que se establezca expresamente lo co</w:t>
            </w:r>
            <w:r w:rsidR="00B3370E" w:rsidRPr="000007F1">
              <w:rPr>
                <w:rFonts w:asciiTheme="majorHAnsi" w:hAnsiTheme="majorHAnsi" w:cstheme="majorHAnsi"/>
              </w:rPr>
              <w:t>n</w:t>
            </w:r>
            <w:r w:rsidR="00B3370E" w:rsidRPr="000007F1">
              <w:rPr>
                <w:rFonts w:asciiTheme="majorHAnsi" w:hAnsiTheme="majorHAnsi" w:cstheme="majorHAnsi"/>
              </w:rPr>
              <w:t>trario en el Plan de Trabajo</w:t>
            </w:r>
            <w:r w:rsidRPr="00943F7D">
              <w:rPr>
                <w:rFonts w:asciiTheme="majorHAnsi" w:hAnsiTheme="majorHAnsi" w:cstheme="majorHAnsi"/>
                <w:lang w:val="pt-BR"/>
              </w:rPr>
              <w:t>.</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9.4</w:t>
            </w:r>
            <w:r w:rsidRPr="00943F7D">
              <w:rPr>
                <w:rFonts w:asciiTheme="majorHAnsi" w:hAnsiTheme="majorHAnsi" w:cstheme="majorHAnsi"/>
                <w:lang w:val="pt-BR"/>
              </w:rPr>
              <w:t xml:space="preserve"> </w:t>
            </w:r>
            <w:r w:rsidR="00B3370E" w:rsidRPr="000007F1">
              <w:rPr>
                <w:rFonts w:asciiTheme="majorHAnsi" w:hAnsiTheme="majorHAnsi" w:cstheme="majorHAnsi"/>
              </w:rPr>
              <w:t xml:space="preserve">Los partícipes adoptarán las medidas necesarias para obtener los recursos financieros requeridos para financiar, total o parcialmente, el desarrollo de las </w:t>
            </w:r>
            <w:r w:rsidR="00B3370E" w:rsidRPr="000007F1">
              <w:rPr>
                <w:rFonts w:asciiTheme="majorHAnsi" w:hAnsiTheme="majorHAnsi" w:cstheme="majorHAnsi"/>
              </w:rPr>
              <w:lastRenderedPageBreak/>
              <w:t>actividades contempladas en el presente acuerdo, asegurando así la ejecución del objeto, conforme lo estipulado expresamente en el Plan de Trabajo. Se incentivará a los partícipes a trabajar conjuntamente en la identificación y obtención de financiación exte</w:t>
            </w:r>
            <w:r w:rsidR="00B3370E" w:rsidRPr="000007F1">
              <w:rPr>
                <w:rFonts w:asciiTheme="majorHAnsi" w:hAnsiTheme="majorHAnsi" w:cstheme="majorHAnsi"/>
              </w:rPr>
              <w:t>r</w:t>
            </w:r>
            <w:r w:rsidR="00B3370E" w:rsidRPr="000007F1">
              <w:rPr>
                <w:rFonts w:asciiTheme="majorHAnsi" w:hAnsiTheme="majorHAnsi" w:cstheme="majorHAnsi"/>
              </w:rPr>
              <w:t>na, cuando ambas partes lo consideren necesario</w:t>
            </w:r>
            <w:r w:rsidRPr="00943F7D">
              <w:rPr>
                <w:rFonts w:asciiTheme="majorHAnsi" w:hAnsiTheme="majorHAnsi" w:cstheme="majorHAnsi"/>
                <w:lang w:val="pt-BR"/>
              </w:rPr>
              <w:t>.</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9.5</w:t>
            </w:r>
            <w:r w:rsidRPr="00943F7D">
              <w:rPr>
                <w:rFonts w:asciiTheme="majorHAnsi" w:hAnsiTheme="majorHAnsi" w:cstheme="majorHAnsi"/>
                <w:lang w:val="pt-BR"/>
              </w:rPr>
              <w:t xml:space="preserve"> </w:t>
            </w:r>
            <w:r w:rsidR="00B3370E" w:rsidRPr="000007F1">
              <w:rPr>
                <w:rFonts w:asciiTheme="majorHAnsi" w:hAnsiTheme="majorHAnsi" w:cstheme="majorHAnsi"/>
              </w:rPr>
              <w:t>Los proyectos que requieran financiación deberán ser aprobados por ambos partícipes</w:t>
            </w:r>
            <w:r w:rsidRPr="00943F7D">
              <w:rPr>
                <w:rFonts w:asciiTheme="majorHAnsi" w:hAnsiTheme="majorHAnsi" w:cstheme="majorHAnsi"/>
                <w:lang w:val="pt-BR"/>
              </w:rPr>
              <w:t>.</w:t>
            </w:r>
          </w:p>
          <w:p w:rsidR="0092127E" w:rsidRPr="00943F7D" w:rsidRDefault="0092127E" w:rsidP="00AC2D5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9.6</w:t>
            </w:r>
            <w:r w:rsidRPr="00943F7D">
              <w:rPr>
                <w:rFonts w:asciiTheme="majorHAnsi" w:hAnsiTheme="majorHAnsi" w:cstheme="majorHAnsi"/>
                <w:lang w:val="pt-BR"/>
              </w:rPr>
              <w:t xml:space="preserve"> </w:t>
            </w:r>
            <w:r w:rsidR="00B3370E" w:rsidRPr="000007F1">
              <w:rPr>
                <w:rFonts w:asciiTheme="majorHAnsi" w:hAnsiTheme="majorHAnsi" w:cstheme="majorHAnsi"/>
              </w:rPr>
              <w:t>Los bienes generados o adquiridos en el marco de proyectos de fomento a la ciencia y tecnología previ</w:t>
            </w:r>
            <w:r w:rsidR="00B3370E" w:rsidRPr="000007F1">
              <w:rPr>
                <w:rFonts w:asciiTheme="majorHAnsi" w:hAnsiTheme="majorHAnsi" w:cstheme="majorHAnsi"/>
              </w:rPr>
              <w:t>s</w:t>
            </w:r>
            <w:r w:rsidR="00B3370E" w:rsidRPr="000007F1">
              <w:rPr>
                <w:rFonts w:asciiTheme="majorHAnsi" w:hAnsiTheme="majorHAnsi" w:cstheme="majorHAnsi"/>
              </w:rPr>
              <w:t>tos en este ACI se incorporarán, desde el momento de su adquisición, al patrimonio del partícipe al cual esté vinculado el/la coordinador(a) del proyecto</w:t>
            </w:r>
            <w:r w:rsidRPr="00943F7D">
              <w:rPr>
                <w:rFonts w:asciiTheme="majorHAnsi" w:hAnsiTheme="majorHAnsi" w:cstheme="majorHAnsi"/>
                <w:lang w:val="pt-BR"/>
              </w:rPr>
              <w:t>.</w:t>
            </w:r>
          </w:p>
          <w:p w:rsidR="0092127E" w:rsidRPr="00943F7D" w:rsidRDefault="0092127E" w:rsidP="006453C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9.7</w:t>
            </w:r>
            <w:r w:rsidRPr="00943F7D">
              <w:rPr>
                <w:rFonts w:asciiTheme="majorHAnsi" w:hAnsiTheme="majorHAnsi" w:cstheme="majorHAnsi"/>
                <w:lang w:val="pt-BR"/>
              </w:rPr>
              <w:t xml:space="preserve"> </w:t>
            </w:r>
            <w:r w:rsidR="00B3370E" w:rsidRPr="000007F1">
              <w:rPr>
                <w:rFonts w:asciiTheme="majorHAnsi" w:hAnsiTheme="majorHAnsi" w:cstheme="majorHAnsi"/>
              </w:rPr>
              <w:t>Los salarios, honorarios, gastos con transporte, visados, alojamiento, seguros, vacunas, exámenes médicos y demás gastos obligatorios según la legi</w:t>
            </w:r>
            <w:r w:rsidR="00B3370E" w:rsidRPr="000007F1">
              <w:rPr>
                <w:rFonts w:asciiTheme="majorHAnsi" w:hAnsiTheme="majorHAnsi" w:cstheme="majorHAnsi"/>
              </w:rPr>
              <w:t>s</w:t>
            </w:r>
            <w:r w:rsidR="00B3370E" w:rsidRPr="000007F1">
              <w:rPr>
                <w:rFonts w:asciiTheme="majorHAnsi" w:hAnsiTheme="majorHAnsi" w:cstheme="majorHAnsi"/>
              </w:rPr>
              <w:t>lación vigente de cada país serán asumidos por la institución de origen, salvo que se establezca e</w:t>
            </w:r>
            <w:r w:rsidR="00B3370E" w:rsidRPr="000007F1">
              <w:rPr>
                <w:rFonts w:asciiTheme="majorHAnsi" w:hAnsiTheme="majorHAnsi" w:cstheme="majorHAnsi"/>
              </w:rPr>
              <w:t>x</w:t>
            </w:r>
            <w:r w:rsidR="00B3370E" w:rsidRPr="000007F1">
              <w:rPr>
                <w:rFonts w:asciiTheme="majorHAnsi" w:hAnsiTheme="majorHAnsi" w:cstheme="majorHAnsi"/>
              </w:rPr>
              <w:t>presamente lo contrario en el Plan de Trabajo</w:t>
            </w:r>
            <w:r w:rsidRPr="00943F7D">
              <w:rPr>
                <w:rFonts w:asciiTheme="majorHAnsi" w:hAnsiTheme="majorHAnsi" w:cstheme="majorHAnsi"/>
                <w:lang w:val="pt-BR"/>
              </w:rPr>
              <w:t>.</w:t>
            </w:r>
          </w:p>
          <w:p w:rsidR="0092127E" w:rsidRPr="00943F7D" w:rsidRDefault="0092127E" w:rsidP="006453C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9.8</w:t>
            </w:r>
            <w:r w:rsidRPr="00943F7D">
              <w:rPr>
                <w:rFonts w:asciiTheme="majorHAnsi" w:hAnsiTheme="majorHAnsi" w:cstheme="majorHAnsi"/>
                <w:lang w:val="pt-BR"/>
              </w:rPr>
              <w:t xml:space="preserve"> </w:t>
            </w:r>
            <w:r w:rsidR="00B3370E" w:rsidRPr="000007F1">
              <w:rPr>
                <w:rFonts w:asciiTheme="majorHAnsi" w:hAnsiTheme="majorHAnsi" w:cstheme="majorHAnsi"/>
              </w:rPr>
              <w:t>Los/las estudiantes en intercambio deberán pe</w:t>
            </w:r>
            <w:r w:rsidR="00B3370E" w:rsidRPr="000007F1">
              <w:rPr>
                <w:rFonts w:asciiTheme="majorHAnsi" w:hAnsiTheme="majorHAnsi" w:cstheme="majorHAnsi"/>
              </w:rPr>
              <w:t>r</w:t>
            </w:r>
            <w:r w:rsidR="00B3370E" w:rsidRPr="000007F1">
              <w:rPr>
                <w:rFonts w:asciiTheme="majorHAnsi" w:hAnsiTheme="majorHAnsi" w:cstheme="majorHAnsi"/>
              </w:rPr>
              <w:t>manecer matriculados(as) en sus instituciones de origen y, cuando sea posible, estarán exentos(as) de tasas en la institución receptora, incluyendo matrícula y mensualidades, pero asumirán los costos de tran</w:t>
            </w:r>
            <w:r w:rsidR="00B3370E" w:rsidRPr="000007F1">
              <w:rPr>
                <w:rFonts w:asciiTheme="majorHAnsi" w:hAnsiTheme="majorHAnsi" w:cstheme="majorHAnsi"/>
              </w:rPr>
              <w:t>s</w:t>
            </w:r>
            <w:r w:rsidR="00B3370E" w:rsidRPr="000007F1">
              <w:rPr>
                <w:rFonts w:asciiTheme="majorHAnsi" w:hAnsiTheme="majorHAnsi" w:cstheme="majorHAnsi"/>
              </w:rPr>
              <w:t>porte, alojamiento, alimentación y seguro estudiantil, salvo que se establezca expresamente lo contrario en el Plan de Trabajo</w:t>
            </w:r>
            <w:r w:rsidRPr="00943F7D">
              <w:rPr>
                <w:rFonts w:asciiTheme="majorHAnsi" w:hAnsiTheme="majorHAnsi" w:cstheme="majorHAnsi"/>
                <w:lang w:val="pt-BR"/>
              </w:rPr>
              <w:t>.</w:t>
            </w:r>
          </w:p>
          <w:p w:rsidR="004F79FC" w:rsidRPr="00943F7D" w:rsidRDefault="0092127E" w:rsidP="006453C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9.9</w:t>
            </w:r>
            <w:r w:rsidRPr="00943F7D">
              <w:rPr>
                <w:rFonts w:asciiTheme="majorHAnsi" w:hAnsiTheme="majorHAnsi" w:cstheme="majorHAnsi"/>
                <w:lang w:val="pt-BR"/>
              </w:rPr>
              <w:t xml:space="preserve"> </w:t>
            </w:r>
            <w:r w:rsidR="002D57AB" w:rsidRPr="002D57AB">
              <w:rPr>
                <w:rFonts w:asciiTheme="majorHAnsi" w:hAnsiTheme="majorHAnsi" w:cstheme="majorHAnsi"/>
                <w:lang w:val="pt-BR"/>
              </w:rPr>
              <w:t>En el caso de los doctorados en régimen de cot</w:t>
            </w:r>
            <w:r w:rsidR="002D57AB" w:rsidRPr="002D57AB">
              <w:rPr>
                <w:rFonts w:asciiTheme="majorHAnsi" w:hAnsiTheme="majorHAnsi" w:cstheme="majorHAnsi"/>
                <w:lang w:val="pt-BR"/>
              </w:rPr>
              <w:t>u</w:t>
            </w:r>
            <w:r w:rsidR="002D57AB" w:rsidRPr="002D57AB">
              <w:rPr>
                <w:rFonts w:asciiTheme="majorHAnsi" w:hAnsiTheme="majorHAnsi" w:cstheme="majorHAnsi"/>
                <w:lang w:val="pt-BR"/>
              </w:rPr>
              <w:t>tela, se aplicarán las tasas correspondientes, así como la normativa vigente en la institución de acogida</w:t>
            </w:r>
            <w:r w:rsidRPr="00943F7D">
              <w:rPr>
                <w:rFonts w:asciiTheme="majorHAnsi" w:hAnsiTheme="majorHAnsi" w:cstheme="majorHAnsi"/>
                <w:lang w:val="pt-BR"/>
              </w:rPr>
              <w:t>.</w:t>
            </w:r>
          </w:p>
        </w:tc>
      </w:tr>
      <w:tr w:rsidR="0092127E"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92127E" w:rsidRPr="00943F7D" w:rsidRDefault="0092127E" w:rsidP="006453C5">
            <w:pPr>
              <w:spacing w:after="8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 xml:space="preserve">CLÁUSULA DÉCIMA – DOS RECURSOS HUMANOS </w:t>
            </w:r>
          </w:p>
          <w:p w:rsidR="0092127E" w:rsidRPr="00943F7D" w:rsidRDefault="0092127E" w:rsidP="006453C5">
            <w:pPr>
              <w:spacing w:after="80" w:line="276" w:lineRule="auto"/>
              <w:jc w:val="both"/>
              <w:rPr>
                <w:rFonts w:asciiTheme="majorHAnsi" w:hAnsiTheme="majorHAnsi" w:cstheme="majorHAnsi"/>
                <w:lang w:val="pt-BR"/>
              </w:rPr>
            </w:pPr>
            <w:r w:rsidRPr="00943F7D">
              <w:rPr>
                <w:rFonts w:asciiTheme="majorHAnsi" w:hAnsiTheme="majorHAnsi" w:cstheme="majorHAnsi"/>
                <w:b/>
                <w:lang w:val="pt-BR"/>
              </w:rPr>
              <w:t>10.1</w:t>
            </w:r>
            <w:r w:rsidRPr="00943F7D">
              <w:rPr>
                <w:rFonts w:asciiTheme="majorHAnsi" w:hAnsiTheme="majorHAnsi" w:cstheme="majorHAnsi"/>
                <w:lang w:val="pt-BR"/>
              </w:rPr>
              <w:t xml:space="preserve"> O pessoal envolvido nas atividades inerentes ao presente ACI, executadas por quaisquer dos partíc</w:t>
            </w:r>
            <w:r w:rsidRPr="00943F7D">
              <w:rPr>
                <w:rFonts w:asciiTheme="majorHAnsi" w:hAnsiTheme="majorHAnsi" w:cstheme="majorHAnsi"/>
                <w:lang w:val="pt-BR"/>
              </w:rPr>
              <w:t>i</w:t>
            </w:r>
            <w:r w:rsidRPr="00943F7D">
              <w:rPr>
                <w:rFonts w:asciiTheme="majorHAnsi" w:hAnsiTheme="majorHAnsi" w:cstheme="majorHAnsi"/>
                <w:lang w:val="pt-BR"/>
              </w:rPr>
              <w:t>pes, não sofrerá alteração no seu vínculo, perman</w:t>
            </w:r>
            <w:r w:rsidRPr="00943F7D">
              <w:rPr>
                <w:rFonts w:asciiTheme="majorHAnsi" w:hAnsiTheme="majorHAnsi" w:cstheme="majorHAnsi"/>
                <w:lang w:val="pt-BR"/>
              </w:rPr>
              <w:t>e</w:t>
            </w:r>
            <w:r w:rsidRPr="00943F7D">
              <w:rPr>
                <w:rFonts w:asciiTheme="majorHAnsi" w:hAnsiTheme="majorHAnsi" w:cstheme="majorHAnsi"/>
                <w:lang w:val="pt-BR"/>
              </w:rPr>
              <w:t>cendo vinculado ao seu órgão de origem, nem acarr</w:t>
            </w:r>
            <w:r w:rsidRPr="00943F7D">
              <w:rPr>
                <w:rFonts w:asciiTheme="majorHAnsi" w:hAnsiTheme="majorHAnsi" w:cstheme="majorHAnsi"/>
                <w:lang w:val="pt-BR"/>
              </w:rPr>
              <w:t>e</w:t>
            </w:r>
            <w:r w:rsidRPr="00943F7D">
              <w:rPr>
                <w:rFonts w:asciiTheme="majorHAnsi" w:hAnsiTheme="majorHAnsi" w:cstheme="majorHAnsi"/>
                <w:lang w:val="pt-BR"/>
              </w:rPr>
              <w:t>tará quaisquer ônus ao outro partícipe.</w:t>
            </w:r>
          </w:p>
          <w:p w:rsidR="0092127E" w:rsidRPr="00943F7D" w:rsidRDefault="0092127E" w:rsidP="006453C5">
            <w:pPr>
              <w:spacing w:after="80" w:line="276" w:lineRule="auto"/>
              <w:jc w:val="both"/>
              <w:rPr>
                <w:rFonts w:asciiTheme="majorHAnsi" w:hAnsiTheme="majorHAnsi" w:cstheme="majorHAnsi"/>
                <w:lang w:val="pt-BR"/>
              </w:rPr>
            </w:pPr>
            <w:r w:rsidRPr="00943F7D">
              <w:rPr>
                <w:rFonts w:asciiTheme="majorHAnsi" w:hAnsiTheme="majorHAnsi" w:cstheme="majorHAnsi"/>
                <w:b/>
                <w:lang w:val="pt-BR"/>
              </w:rPr>
              <w:t>10.2</w:t>
            </w:r>
            <w:r w:rsidRPr="00943F7D">
              <w:rPr>
                <w:rFonts w:asciiTheme="majorHAnsi" w:hAnsiTheme="majorHAnsi" w:cstheme="majorHAnsi"/>
                <w:lang w:val="pt-BR"/>
              </w:rPr>
              <w:t xml:space="preserve"> As atividades a serem executadas não poderão implicar na cessão de servidores, que poderão ser designados apenas para o desempenho de ações e</w:t>
            </w:r>
            <w:r w:rsidRPr="00943F7D">
              <w:rPr>
                <w:rFonts w:asciiTheme="majorHAnsi" w:hAnsiTheme="majorHAnsi" w:cstheme="majorHAnsi"/>
                <w:lang w:val="pt-BR"/>
              </w:rPr>
              <w:t>s</w:t>
            </w:r>
            <w:r w:rsidRPr="00943F7D">
              <w:rPr>
                <w:rFonts w:asciiTheme="majorHAnsi" w:hAnsiTheme="majorHAnsi" w:cstheme="majorHAnsi"/>
                <w:lang w:val="pt-BR"/>
              </w:rPr>
              <w:t>pecíficas previstas no ACI e por prazo determinado.</w:t>
            </w:r>
          </w:p>
          <w:p w:rsidR="0092127E" w:rsidRPr="00943F7D" w:rsidRDefault="0092127E" w:rsidP="006453C5">
            <w:pPr>
              <w:spacing w:after="80" w:line="276" w:lineRule="auto"/>
              <w:jc w:val="both"/>
              <w:rPr>
                <w:rFonts w:asciiTheme="majorHAnsi" w:hAnsiTheme="majorHAnsi" w:cstheme="majorHAnsi"/>
                <w:lang w:val="pt-BR"/>
              </w:rPr>
            </w:pPr>
            <w:r w:rsidRPr="00943F7D">
              <w:rPr>
                <w:rFonts w:asciiTheme="majorHAnsi" w:hAnsiTheme="majorHAnsi" w:cstheme="majorHAnsi"/>
                <w:b/>
                <w:lang w:val="pt-BR"/>
              </w:rPr>
              <w:lastRenderedPageBreak/>
              <w:t>10.3</w:t>
            </w:r>
            <w:r w:rsidRPr="00943F7D">
              <w:rPr>
                <w:rFonts w:asciiTheme="majorHAnsi" w:hAnsiTheme="majorHAnsi" w:cstheme="majorHAnsi"/>
                <w:lang w:val="pt-BR"/>
              </w:rPr>
              <w:t xml:space="preserve"> Na eventualidade de haver bolsistas, docentes, pesquisadores e/ou técnicos visitantes em intercâ</w:t>
            </w:r>
            <w:r w:rsidRPr="00943F7D">
              <w:rPr>
                <w:rFonts w:asciiTheme="majorHAnsi" w:hAnsiTheme="majorHAnsi" w:cstheme="majorHAnsi"/>
                <w:lang w:val="pt-BR"/>
              </w:rPr>
              <w:t>m</w:t>
            </w:r>
            <w:r w:rsidRPr="00943F7D">
              <w:rPr>
                <w:rFonts w:asciiTheme="majorHAnsi" w:hAnsiTheme="majorHAnsi" w:cstheme="majorHAnsi"/>
                <w:lang w:val="pt-BR"/>
              </w:rPr>
              <w:t>bio e/ou missão científica, os mesmos não poderão dedicar-se a atividades alheias ao objeto do ACI, salvo se expressamente definido de outra forma no plano de trabalho.</w:t>
            </w:r>
          </w:p>
          <w:p w:rsidR="0092127E" w:rsidRPr="00943F7D" w:rsidRDefault="0092127E" w:rsidP="00572CE6">
            <w:pPr>
              <w:spacing w:after="80" w:line="276" w:lineRule="auto"/>
              <w:jc w:val="both"/>
              <w:rPr>
                <w:rFonts w:asciiTheme="majorHAnsi" w:hAnsiTheme="majorHAnsi" w:cstheme="majorHAnsi"/>
                <w:lang w:val="pt-BR"/>
              </w:rPr>
            </w:pPr>
            <w:r w:rsidRPr="00943F7D">
              <w:rPr>
                <w:rFonts w:asciiTheme="majorHAnsi" w:hAnsiTheme="majorHAnsi" w:cstheme="majorHAnsi"/>
                <w:b/>
                <w:lang w:val="pt-BR"/>
              </w:rPr>
              <w:t>10.4</w:t>
            </w:r>
            <w:r w:rsidRPr="00943F7D">
              <w:rPr>
                <w:rFonts w:asciiTheme="majorHAnsi" w:hAnsiTheme="majorHAnsi" w:cstheme="majorHAnsi"/>
                <w:lang w:val="pt-BR"/>
              </w:rPr>
              <w:t xml:space="preserve"> Não se estabelecerá nenhum vínculo trabalhista, empregatício ou relação do tipo estatutária entre os bolsistas, docentes, pesquisadores e técnicos visita</w:t>
            </w:r>
            <w:r w:rsidRPr="00943F7D">
              <w:rPr>
                <w:rFonts w:asciiTheme="majorHAnsi" w:hAnsiTheme="majorHAnsi" w:cstheme="majorHAnsi"/>
                <w:lang w:val="pt-BR"/>
              </w:rPr>
              <w:t>n</w:t>
            </w:r>
            <w:r w:rsidRPr="00943F7D">
              <w:rPr>
                <w:rFonts w:asciiTheme="majorHAnsi" w:hAnsiTheme="majorHAnsi" w:cstheme="majorHAnsi"/>
                <w:lang w:val="pt-BR"/>
              </w:rPr>
              <w:t>tes e as instituições titulares do presente ACI.</w:t>
            </w:r>
          </w:p>
        </w:tc>
        <w:tc>
          <w:tcPr>
            <w:tcW w:w="5056" w:type="dxa"/>
            <w:tcBorders>
              <w:top w:val="nil"/>
              <w:left w:val="single" w:sz="4" w:space="0" w:color="auto"/>
              <w:bottom w:val="nil"/>
              <w:right w:val="nil"/>
            </w:tcBorders>
          </w:tcPr>
          <w:p w:rsidR="006B69D4" w:rsidRDefault="006B69D4" w:rsidP="00D41587">
            <w:pPr>
              <w:spacing w:after="120" w:line="276" w:lineRule="auto"/>
              <w:jc w:val="both"/>
              <w:rPr>
                <w:rFonts w:asciiTheme="majorHAnsi" w:hAnsiTheme="majorHAnsi" w:cstheme="majorHAnsi"/>
                <w:b/>
              </w:rPr>
            </w:pPr>
            <w:r>
              <w:rPr>
                <w:rFonts w:asciiTheme="majorHAnsi" w:hAnsiTheme="majorHAnsi" w:cstheme="majorHAnsi"/>
                <w:b/>
                <w:lang w:val="pt-BR"/>
              </w:rPr>
              <w:lastRenderedPageBreak/>
              <w:t>C</w:t>
            </w:r>
            <w:r w:rsidRPr="000007F1">
              <w:rPr>
                <w:rFonts w:asciiTheme="majorHAnsi" w:hAnsiTheme="majorHAnsi" w:cstheme="majorHAnsi"/>
                <w:b/>
              </w:rPr>
              <w:t>LÁUSULA DÉCIMA – DE LOS RECURSOS HUMANOS</w:t>
            </w:r>
          </w:p>
          <w:p w:rsidR="0092127E" w:rsidRPr="00943F7D" w:rsidRDefault="0092127E" w:rsidP="00D41587">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10.1</w:t>
            </w:r>
            <w:r w:rsidRPr="00943F7D">
              <w:rPr>
                <w:rFonts w:asciiTheme="majorHAnsi" w:hAnsiTheme="majorHAnsi" w:cstheme="majorHAnsi"/>
                <w:lang w:val="pt-BR"/>
              </w:rPr>
              <w:t xml:space="preserve"> </w:t>
            </w:r>
            <w:r w:rsidR="006B69D4" w:rsidRPr="000007F1">
              <w:rPr>
                <w:rFonts w:asciiTheme="majorHAnsi" w:hAnsiTheme="majorHAnsi" w:cstheme="majorHAnsi"/>
              </w:rPr>
              <w:t>El personal involucrado en las actividades inhe</w:t>
            </w:r>
            <w:r w:rsidR="006B69D4" w:rsidRPr="000007F1">
              <w:rPr>
                <w:rFonts w:asciiTheme="majorHAnsi" w:hAnsiTheme="majorHAnsi" w:cstheme="majorHAnsi"/>
              </w:rPr>
              <w:t>r</w:t>
            </w:r>
            <w:r w:rsidR="006B69D4" w:rsidRPr="000007F1">
              <w:rPr>
                <w:rFonts w:asciiTheme="majorHAnsi" w:hAnsiTheme="majorHAnsi" w:cstheme="majorHAnsi"/>
              </w:rPr>
              <w:t>entes al presente ACI, ejecutadas por cualquiera de los partícipes, no sufrirá alteración en su vínculo i</w:t>
            </w:r>
            <w:r w:rsidR="006B69D4" w:rsidRPr="000007F1">
              <w:rPr>
                <w:rFonts w:asciiTheme="majorHAnsi" w:hAnsiTheme="majorHAnsi" w:cstheme="majorHAnsi"/>
              </w:rPr>
              <w:t>n</w:t>
            </w:r>
            <w:r w:rsidR="006B69D4" w:rsidRPr="000007F1">
              <w:rPr>
                <w:rFonts w:asciiTheme="majorHAnsi" w:hAnsiTheme="majorHAnsi" w:cstheme="majorHAnsi"/>
              </w:rPr>
              <w:t>stitucional, permaneciendo vinculado a su órgano de origen, y no generará carga alguna para el otro pa</w:t>
            </w:r>
            <w:r w:rsidR="006B69D4" w:rsidRPr="000007F1">
              <w:rPr>
                <w:rFonts w:asciiTheme="majorHAnsi" w:hAnsiTheme="majorHAnsi" w:cstheme="majorHAnsi"/>
              </w:rPr>
              <w:t>r</w:t>
            </w:r>
            <w:r w:rsidR="006B69D4" w:rsidRPr="000007F1">
              <w:rPr>
                <w:rFonts w:asciiTheme="majorHAnsi" w:hAnsiTheme="majorHAnsi" w:cstheme="majorHAnsi"/>
              </w:rPr>
              <w:t>tícipe</w:t>
            </w:r>
            <w:r w:rsidRPr="00943F7D">
              <w:rPr>
                <w:rFonts w:asciiTheme="majorHAnsi" w:hAnsiTheme="majorHAnsi" w:cstheme="majorHAnsi"/>
                <w:lang w:val="pt-BR"/>
              </w:rPr>
              <w:t>.</w:t>
            </w:r>
          </w:p>
          <w:p w:rsidR="0092127E" w:rsidRPr="00943F7D" w:rsidRDefault="0092127E" w:rsidP="00D41587">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10.2</w:t>
            </w:r>
            <w:r w:rsidRPr="00943F7D">
              <w:rPr>
                <w:rFonts w:asciiTheme="majorHAnsi" w:hAnsiTheme="majorHAnsi" w:cstheme="majorHAnsi"/>
                <w:lang w:val="pt-BR"/>
              </w:rPr>
              <w:t xml:space="preserve"> </w:t>
            </w:r>
            <w:r w:rsidR="006B69D4" w:rsidRPr="000007F1">
              <w:rPr>
                <w:rFonts w:asciiTheme="majorHAnsi" w:hAnsiTheme="majorHAnsi" w:cstheme="majorHAnsi"/>
              </w:rPr>
              <w:t xml:space="preserve">Las actividades a ejecutarse no podrán implicar la cesión de funcionarios, quienes solo podrán ser designados para la realización de acciones específicas </w:t>
            </w:r>
            <w:r w:rsidR="006B69D4" w:rsidRPr="000007F1">
              <w:rPr>
                <w:rFonts w:asciiTheme="majorHAnsi" w:hAnsiTheme="majorHAnsi" w:cstheme="majorHAnsi"/>
              </w:rPr>
              <w:lastRenderedPageBreak/>
              <w:t>previstas en el ACI y por un período determinado</w:t>
            </w:r>
            <w:r w:rsidRPr="00943F7D">
              <w:rPr>
                <w:rFonts w:asciiTheme="majorHAnsi" w:hAnsiTheme="majorHAnsi" w:cstheme="majorHAnsi"/>
                <w:lang w:val="pt-BR"/>
              </w:rPr>
              <w:t>.</w:t>
            </w:r>
          </w:p>
          <w:p w:rsidR="0092127E" w:rsidRPr="00943F7D" w:rsidRDefault="0092127E" w:rsidP="00D41587">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10.3</w:t>
            </w:r>
            <w:r w:rsidRPr="00943F7D">
              <w:rPr>
                <w:rFonts w:asciiTheme="majorHAnsi" w:hAnsiTheme="majorHAnsi" w:cstheme="majorHAnsi"/>
                <w:lang w:val="pt-BR"/>
              </w:rPr>
              <w:t xml:space="preserve"> </w:t>
            </w:r>
            <w:r w:rsidR="006B69D4" w:rsidRPr="000007F1">
              <w:rPr>
                <w:rFonts w:asciiTheme="majorHAnsi" w:hAnsiTheme="majorHAnsi" w:cstheme="majorHAnsi"/>
              </w:rPr>
              <w:t>En caso de que haya becarios(as), docentes, i</w:t>
            </w:r>
            <w:r w:rsidR="006B69D4" w:rsidRPr="000007F1">
              <w:rPr>
                <w:rFonts w:asciiTheme="majorHAnsi" w:hAnsiTheme="majorHAnsi" w:cstheme="majorHAnsi"/>
              </w:rPr>
              <w:t>n</w:t>
            </w:r>
            <w:r w:rsidR="006B69D4" w:rsidRPr="000007F1">
              <w:rPr>
                <w:rFonts w:asciiTheme="majorHAnsi" w:hAnsiTheme="majorHAnsi" w:cstheme="majorHAnsi"/>
              </w:rPr>
              <w:t>vestigadores(as) y/o técnicos(as) visitantes en inte</w:t>
            </w:r>
            <w:r w:rsidR="006B69D4" w:rsidRPr="000007F1">
              <w:rPr>
                <w:rFonts w:asciiTheme="majorHAnsi" w:hAnsiTheme="majorHAnsi" w:cstheme="majorHAnsi"/>
              </w:rPr>
              <w:t>r</w:t>
            </w:r>
            <w:r w:rsidR="006B69D4" w:rsidRPr="000007F1">
              <w:rPr>
                <w:rFonts w:asciiTheme="majorHAnsi" w:hAnsiTheme="majorHAnsi" w:cstheme="majorHAnsi"/>
              </w:rPr>
              <w:t>cambio y/o misión científica, estos no podrán de</w:t>
            </w:r>
            <w:r w:rsidR="006B69D4" w:rsidRPr="000007F1">
              <w:rPr>
                <w:rFonts w:asciiTheme="majorHAnsi" w:hAnsiTheme="majorHAnsi" w:cstheme="majorHAnsi"/>
              </w:rPr>
              <w:t>d</w:t>
            </w:r>
            <w:r w:rsidR="006B69D4" w:rsidRPr="000007F1">
              <w:rPr>
                <w:rFonts w:asciiTheme="majorHAnsi" w:hAnsiTheme="majorHAnsi" w:cstheme="majorHAnsi"/>
              </w:rPr>
              <w:t>icarse a actividades ajenas al objeto del ACI, salvo que se establezca expresamente lo contrario en el Plan de Trabajo</w:t>
            </w:r>
            <w:r w:rsidRPr="00943F7D">
              <w:rPr>
                <w:rFonts w:asciiTheme="majorHAnsi" w:hAnsiTheme="majorHAnsi" w:cstheme="majorHAnsi"/>
                <w:lang w:val="pt-BR"/>
              </w:rPr>
              <w:t>.</w:t>
            </w:r>
          </w:p>
          <w:p w:rsidR="006B69D4" w:rsidRPr="00943F7D" w:rsidRDefault="0092127E" w:rsidP="00D41587">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10.4</w:t>
            </w:r>
            <w:r w:rsidRPr="00943F7D">
              <w:rPr>
                <w:rFonts w:asciiTheme="majorHAnsi" w:hAnsiTheme="majorHAnsi" w:cstheme="majorHAnsi"/>
                <w:lang w:val="pt-BR"/>
              </w:rPr>
              <w:t xml:space="preserve"> </w:t>
            </w:r>
            <w:r w:rsidR="006B69D4" w:rsidRPr="000007F1">
              <w:rPr>
                <w:rFonts w:asciiTheme="majorHAnsi" w:hAnsiTheme="majorHAnsi" w:cstheme="majorHAnsi"/>
              </w:rPr>
              <w:t>No se establecerá ningún vínculo laboral, co</w:t>
            </w:r>
            <w:r w:rsidR="006B69D4" w:rsidRPr="000007F1">
              <w:rPr>
                <w:rFonts w:asciiTheme="majorHAnsi" w:hAnsiTheme="majorHAnsi" w:cstheme="majorHAnsi"/>
              </w:rPr>
              <w:t>n</w:t>
            </w:r>
            <w:r w:rsidR="006B69D4" w:rsidRPr="000007F1">
              <w:rPr>
                <w:rFonts w:asciiTheme="majorHAnsi" w:hAnsiTheme="majorHAnsi" w:cstheme="majorHAnsi"/>
              </w:rPr>
              <w:t>tractual o relación de tipo estatutaria entre los beca</w:t>
            </w:r>
            <w:r w:rsidR="006B69D4" w:rsidRPr="000007F1">
              <w:rPr>
                <w:rFonts w:asciiTheme="majorHAnsi" w:hAnsiTheme="majorHAnsi" w:cstheme="majorHAnsi"/>
              </w:rPr>
              <w:t>r</w:t>
            </w:r>
            <w:r w:rsidR="006B69D4" w:rsidRPr="000007F1">
              <w:rPr>
                <w:rFonts w:asciiTheme="majorHAnsi" w:hAnsiTheme="majorHAnsi" w:cstheme="majorHAnsi"/>
              </w:rPr>
              <w:t>ios(as), docentes, investigadores(as) y técnicos(as) visitantes y las instituciones titulares del presente ACI</w:t>
            </w:r>
            <w:r w:rsidRPr="00943F7D">
              <w:rPr>
                <w:rFonts w:asciiTheme="majorHAnsi" w:hAnsiTheme="majorHAnsi" w:cstheme="majorHAnsi"/>
                <w:lang w:val="pt-BR"/>
              </w:rPr>
              <w:t>.</w:t>
            </w:r>
          </w:p>
        </w:tc>
      </w:tr>
      <w:tr w:rsidR="00196D51"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196D51" w:rsidRPr="00943F7D" w:rsidRDefault="00196D51" w:rsidP="006453C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 xml:space="preserve">CLÁUSULA DÉCIMA PRIMEIRA - DA PROPRIEDADE INTELECTUAL </w:t>
            </w:r>
          </w:p>
          <w:p w:rsidR="00196D51" w:rsidRPr="00943F7D" w:rsidRDefault="00196D51" w:rsidP="006453C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11.1</w:t>
            </w:r>
            <w:r w:rsidRPr="00943F7D">
              <w:rPr>
                <w:rFonts w:asciiTheme="majorHAnsi" w:hAnsiTheme="majorHAnsi" w:cstheme="majorHAnsi"/>
                <w:lang w:val="pt-BR"/>
              </w:rPr>
              <w:t xml:space="preserve"> Os direitos de propriedade intelectual resulta</w:t>
            </w:r>
            <w:r w:rsidRPr="00943F7D">
              <w:rPr>
                <w:rFonts w:asciiTheme="majorHAnsi" w:hAnsiTheme="majorHAnsi" w:cstheme="majorHAnsi"/>
                <w:lang w:val="pt-BR"/>
              </w:rPr>
              <w:t>n</w:t>
            </w:r>
            <w:r w:rsidRPr="00943F7D">
              <w:rPr>
                <w:rFonts w:asciiTheme="majorHAnsi" w:hAnsiTheme="majorHAnsi" w:cstheme="majorHAnsi"/>
                <w:lang w:val="pt-BR"/>
              </w:rPr>
              <w:t>tes do processo de implementação deste ACI serão regidos pelas legislações aplicáveis em cada país, bem como pelas convenções internacionais de propried</w:t>
            </w:r>
            <w:r w:rsidRPr="00943F7D">
              <w:rPr>
                <w:rFonts w:asciiTheme="majorHAnsi" w:hAnsiTheme="majorHAnsi" w:cstheme="majorHAnsi"/>
                <w:lang w:val="pt-BR"/>
              </w:rPr>
              <w:t>a</w:t>
            </w:r>
            <w:r w:rsidRPr="00943F7D">
              <w:rPr>
                <w:rFonts w:asciiTheme="majorHAnsi" w:hAnsiTheme="majorHAnsi" w:cstheme="majorHAnsi"/>
                <w:lang w:val="pt-BR"/>
              </w:rPr>
              <w:t>de intelectual das quais ambos os países sejam sign</w:t>
            </w:r>
            <w:r w:rsidRPr="00943F7D">
              <w:rPr>
                <w:rFonts w:asciiTheme="majorHAnsi" w:hAnsiTheme="majorHAnsi" w:cstheme="majorHAnsi"/>
                <w:lang w:val="pt-BR"/>
              </w:rPr>
              <w:t>a</w:t>
            </w:r>
            <w:r w:rsidRPr="00943F7D">
              <w:rPr>
                <w:rFonts w:asciiTheme="majorHAnsi" w:hAnsiTheme="majorHAnsi" w:cstheme="majorHAnsi"/>
                <w:lang w:val="pt-BR"/>
              </w:rPr>
              <w:t>tários e pelas cláusulas e condições estabelecidas neste instrumento.</w:t>
            </w:r>
          </w:p>
          <w:p w:rsidR="00196D51" w:rsidRPr="00943F7D" w:rsidRDefault="00196D51" w:rsidP="006453C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11.2</w:t>
            </w:r>
            <w:r w:rsidRPr="00943F7D">
              <w:rPr>
                <w:rFonts w:asciiTheme="majorHAnsi" w:hAnsiTheme="majorHAnsi" w:cstheme="majorHAnsi"/>
                <w:lang w:val="pt-BR"/>
              </w:rPr>
              <w:t xml:space="preserve"> Quando necessário, um instrumento próprio deve ser elaborado e pactuado entre os partícipes para regulamentar os direitos de propriedade intele</w:t>
            </w:r>
            <w:r w:rsidRPr="00943F7D">
              <w:rPr>
                <w:rFonts w:asciiTheme="majorHAnsi" w:hAnsiTheme="majorHAnsi" w:cstheme="majorHAnsi"/>
                <w:lang w:val="pt-BR"/>
              </w:rPr>
              <w:t>c</w:t>
            </w:r>
            <w:r w:rsidRPr="00943F7D">
              <w:rPr>
                <w:rFonts w:asciiTheme="majorHAnsi" w:hAnsiTheme="majorHAnsi" w:cstheme="majorHAnsi"/>
                <w:lang w:val="pt-BR"/>
              </w:rPr>
              <w:t>tual, e deverá acompanhar o presente acordo. Este instrumento deve conter os procedimentos para o reconhecimento do direito, da titularidade, do us</w:t>
            </w:r>
            <w:r w:rsidRPr="00943F7D">
              <w:rPr>
                <w:rFonts w:asciiTheme="majorHAnsi" w:hAnsiTheme="majorHAnsi" w:cstheme="majorHAnsi"/>
                <w:lang w:val="pt-BR"/>
              </w:rPr>
              <w:t>u</w:t>
            </w:r>
            <w:r w:rsidRPr="00943F7D">
              <w:rPr>
                <w:rFonts w:asciiTheme="majorHAnsi" w:hAnsiTheme="majorHAnsi" w:cstheme="majorHAnsi"/>
                <w:lang w:val="pt-BR"/>
              </w:rPr>
              <w:t>fruto, da utilização, da disponibilização, do sigilo e da confidencialidade, bem como a participação nos r</w:t>
            </w:r>
            <w:r w:rsidRPr="00943F7D">
              <w:rPr>
                <w:rFonts w:asciiTheme="majorHAnsi" w:hAnsiTheme="majorHAnsi" w:cstheme="majorHAnsi"/>
                <w:lang w:val="pt-BR"/>
              </w:rPr>
              <w:t>e</w:t>
            </w:r>
            <w:r w:rsidRPr="00943F7D">
              <w:rPr>
                <w:rFonts w:asciiTheme="majorHAnsi" w:hAnsiTheme="majorHAnsi" w:cstheme="majorHAnsi"/>
                <w:lang w:val="pt-BR"/>
              </w:rPr>
              <w:t>sultados da exploração comercial dos direitos da pr</w:t>
            </w:r>
            <w:r w:rsidRPr="00943F7D">
              <w:rPr>
                <w:rFonts w:asciiTheme="majorHAnsi" w:hAnsiTheme="majorHAnsi" w:cstheme="majorHAnsi"/>
                <w:lang w:val="pt-BR"/>
              </w:rPr>
              <w:t>o</w:t>
            </w:r>
            <w:r w:rsidRPr="00943F7D">
              <w:rPr>
                <w:rFonts w:asciiTheme="majorHAnsi" w:hAnsiTheme="majorHAnsi" w:cstheme="majorHAnsi"/>
                <w:lang w:val="pt-BR"/>
              </w:rPr>
              <w:t>priedade intelectual, inclusive, na hipótese de tran</w:t>
            </w:r>
            <w:r w:rsidRPr="00943F7D">
              <w:rPr>
                <w:rFonts w:asciiTheme="majorHAnsi" w:hAnsiTheme="majorHAnsi" w:cstheme="majorHAnsi"/>
                <w:lang w:val="pt-BR"/>
              </w:rPr>
              <w:t>s</w:t>
            </w:r>
            <w:r w:rsidRPr="00943F7D">
              <w:rPr>
                <w:rFonts w:asciiTheme="majorHAnsi" w:hAnsiTheme="majorHAnsi" w:cstheme="majorHAnsi"/>
                <w:lang w:val="pt-BR"/>
              </w:rPr>
              <w:t>ferência do direito de exploração a terceiros.</w:t>
            </w:r>
          </w:p>
          <w:p w:rsidR="00196D51" w:rsidRPr="00943F7D" w:rsidRDefault="00196D51" w:rsidP="006453C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11.3</w:t>
            </w:r>
            <w:r w:rsidRPr="00943F7D">
              <w:rPr>
                <w:rFonts w:asciiTheme="majorHAnsi" w:hAnsiTheme="majorHAnsi" w:cstheme="majorHAnsi"/>
                <w:lang w:val="pt-BR"/>
              </w:rPr>
              <w:t xml:space="preserve"> Todos os dados, técnicas, tecnologias, processos, saberes tradicionais, know-how, marcas, patentes e quaisquer outros bens ou direitos de propriedade intelectual/industrial de um partícipe que este venha a utilizar para execução do objeto do presente acordo continuarão a ser de sua propriedade exclusiva, não podendo o outro partícipe cedê-los, transferi-los, aliená-los, divulgá-los ou empregá-los em quaisquer outros projetos ou sob qualquer outra forma sem </w:t>
            </w:r>
            <w:r w:rsidRPr="00943F7D">
              <w:rPr>
                <w:rFonts w:asciiTheme="majorHAnsi" w:hAnsiTheme="majorHAnsi" w:cstheme="majorHAnsi"/>
                <w:lang w:val="pt-BR"/>
              </w:rPr>
              <w:lastRenderedPageBreak/>
              <w:t>prévio consentimento formal do proprietário.</w:t>
            </w:r>
          </w:p>
          <w:p w:rsidR="00196D51" w:rsidRPr="00943F7D" w:rsidRDefault="00196D51" w:rsidP="006453C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11.4</w:t>
            </w:r>
            <w:r w:rsidRPr="00943F7D">
              <w:rPr>
                <w:rFonts w:asciiTheme="majorHAnsi" w:hAnsiTheme="majorHAnsi" w:cstheme="majorHAnsi"/>
                <w:lang w:val="pt-BR"/>
              </w:rPr>
              <w:tab/>
              <w:t>Os partícipes devem assegurar, na medida de suas respectivas responsabilidades, que os projetos propostos decorrentes deste ACI e que a alocação dos recursos tecnológicos correspondentes não infrinjam direitos autorais, patentes ou outros direitos intele</w:t>
            </w:r>
            <w:r w:rsidRPr="00943F7D">
              <w:rPr>
                <w:rFonts w:asciiTheme="majorHAnsi" w:hAnsiTheme="majorHAnsi" w:cstheme="majorHAnsi"/>
                <w:lang w:val="pt-BR"/>
              </w:rPr>
              <w:t>c</w:t>
            </w:r>
            <w:r w:rsidRPr="00943F7D">
              <w:rPr>
                <w:rFonts w:asciiTheme="majorHAnsi" w:hAnsiTheme="majorHAnsi" w:cstheme="majorHAnsi"/>
                <w:lang w:val="pt-BR"/>
              </w:rPr>
              <w:t>tuais, assim como direitos de terceiros.</w:t>
            </w:r>
          </w:p>
          <w:p w:rsidR="00196D51" w:rsidRPr="00943F7D" w:rsidRDefault="00196D51" w:rsidP="006453C5">
            <w:pPr>
              <w:spacing w:line="276" w:lineRule="auto"/>
              <w:jc w:val="both"/>
              <w:rPr>
                <w:rFonts w:asciiTheme="majorHAnsi" w:hAnsiTheme="majorHAnsi" w:cstheme="majorHAnsi"/>
                <w:lang w:val="pt-BR"/>
              </w:rPr>
            </w:pPr>
            <w:r w:rsidRPr="00943F7D">
              <w:rPr>
                <w:rFonts w:asciiTheme="majorHAnsi" w:hAnsiTheme="majorHAnsi" w:cstheme="majorHAnsi"/>
                <w:b/>
                <w:lang w:val="pt-BR"/>
              </w:rPr>
              <w:t>11.5</w:t>
            </w:r>
            <w:r w:rsidRPr="00943F7D">
              <w:rPr>
                <w:rFonts w:asciiTheme="majorHAnsi" w:hAnsiTheme="majorHAnsi" w:cstheme="majorHAnsi"/>
                <w:lang w:val="pt-BR"/>
              </w:rPr>
              <w:t xml:space="preserve"> Eventuais impedimentos de um dos partícipes não prejudicará a titularidade e/ou a exploração dos direitos da Propriedade Intelectual pelos demais.</w:t>
            </w:r>
          </w:p>
          <w:p w:rsidR="00196D51" w:rsidRPr="00943F7D" w:rsidRDefault="00196D51" w:rsidP="00572CE6">
            <w:pPr>
              <w:spacing w:line="276" w:lineRule="auto"/>
              <w:jc w:val="both"/>
              <w:rPr>
                <w:rFonts w:asciiTheme="majorHAnsi" w:hAnsiTheme="majorHAnsi" w:cstheme="majorHAnsi"/>
                <w:lang w:val="pt-BR"/>
              </w:rPr>
            </w:pPr>
            <w:r w:rsidRPr="00943F7D">
              <w:rPr>
                <w:rFonts w:asciiTheme="majorHAnsi" w:hAnsiTheme="majorHAnsi" w:cstheme="majorHAnsi"/>
                <w:b/>
                <w:lang w:val="pt-BR"/>
              </w:rPr>
              <w:t>11.6</w:t>
            </w:r>
            <w:r w:rsidRPr="00943F7D">
              <w:rPr>
                <w:rFonts w:asciiTheme="majorHAnsi" w:hAnsiTheme="majorHAnsi" w:cstheme="majorHAnsi"/>
                <w:lang w:val="pt-BR"/>
              </w:rPr>
              <w:t xml:space="preserve"> O direito à propriedade intelectual, conforme disciplinado neste instrumento, incidirá sobre toda a criação, estudo ou resultados obtidos até o momento do encerramento do presente ACI.</w:t>
            </w:r>
          </w:p>
        </w:tc>
        <w:tc>
          <w:tcPr>
            <w:tcW w:w="5056" w:type="dxa"/>
            <w:tcBorders>
              <w:top w:val="nil"/>
              <w:left w:val="single" w:sz="4" w:space="0" w:color="auto"/>
              <w:bottom w:val="nil"/>
              <w:right w:val="nil"/>
            </w:tcBorders>
          </w:tcPr>
          <w:p w:rsidR="00196D51" w:rsidRPr="00943F7D" w:rsidRDefault="00D41587" w:rsidP="00D41587">
            <w:pPr>
              <w:spacing w:after="120" w:line="276" w:lineRule="auto"/>
              <w:jc w:val="both"/>
              <w:rPr>
                <w:rFonts w:asciiTheme="majorHAnsi" w:hAnsiTheme="majorHAnsi" w:cstheme="majorHAnsi"/>
                <w:lang w:val="pt-BR"/>
              </w:rPr>
            </w:pPr>
            <w:r>
              <w:rPr>
                <w:rFonts w:asciiTheme="majorHAnsi" w:hAnsiTheme="majorHAnsi" w:cstheme="majorHAnsi"/>
                <w:b/>
                <w:lang w:val="pt-BR"/>
              </w:rPr>
              <w:lastRenderedPageBreak/>
              <w:t>C</w:t>
            </w:r>
            <w:r w:rsidRPr="000007F1">
              <w:rPr>
                <w:rFonts w:asciiTheme="majorHAnsi" w:hAnsiTheme="majorHAnsi" w:cstheme="majorHAnsi"/>
                <w:b/>
              </w:rPr>
              <w:t>LÁUSULA DÉCIMA PRIMERA – DE LA PROPIEDAD INTELECTUAL</w:t>
            </w:r>
          </w:p>
          <w:p w:rsidR="00196D51" w:rsidRPr="00943F7D" w:rsidRDefault="00196D51" w:rsidP="00D41587">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11.1</w:t>
            </w:r>
            <w:r w:rsidRPr="00943F7D">
              <w:rPr>
                <w:rFonts w:asciiTheme="majorHAnsi" w:hAnsiTheme="majorHAnsi" w:cstheme="majorHAnsi"/>
                <w:lang w:val="pt-BR"/>
              </w:rPr>
              <w:t xml:space="preserve"> </w:t>
            </w:r>
            <w:r w:rsidR="00D41587" w:rsidRPr="000007F1">
              <w:rPr>
                <w:rFonts w:asciiTheme="majorHAnsi" w:hAnsiTheme="majorHAnsi" w:cstheme="majorHAnsi"/>
              </w:rPr>
              <w:t>Los derechos de propiedad intelectual r</w:t>
            </w:r>
            <w:r w:rsidR="00D41587" w:rsidRPr="000007F1">
              <w:rPr>
                <w:rFonts w:asciiTheme="majorHAnsi" w:hAnsiTheme="majorHAnsi" w:cstheme="majorHAnsi"/>
              </w:rPr>
              <w:t>e</w:t>
            </w:r>
            <w:r w:rsidR="00D41587" w:rsidRPr="000007F1">
              <w:rPr>
                <w:rFonts w:asciiTheme="majorHAnsi" w:hAnsiTheme="majorHAnsi" w:cstheme="majorHAnsi"/>
              </w:rPr>
              <w:t>sultantes del proceso de implementación del presente ACI se regirán por las legislaciones aplicables en cada país, así como por los convenios internacio</w:t>
            </w:r>
            <w:r w:rsidR="00D41587" w:rsidRPr="000007F1">
              <w:rPr>
                <w:rFonts w:asciiTheme="majorHAnsi" w:hAnsiTheme="majorHAnsi" w:cstheme="majorHAnsi"/>
              </w:rPr>
              <w:t>n</w:t>
            </w:r>
            <w:r w:rsidR="00D41587" w:rsidRPr="000007F1">
              <w:rPr>
                <w:rFonts w:asciiTheme="majorHAnsi" w:hAnsiTheme="majorHAnsi" w:cstheme="majorHAnsi"/>
              </w:rPr>
              <w:t>ales de propiedad intelectual suscritos por ambos países y por las cláusulas y condiciones e</w:t>
            </w:r>
            <w:r w:rsidR="00D41587">
              <w:rPr>
                <w:rFonts w:asciiTheme="majorHAnsi" w:hAnsiTheme="majorHAnsi" w:cstheme="majorHAnsi"/>
              </w:rPr>
              <w:t>stablecidas en este instrumento</w:t>
            </w:r>
            <w:r w:rsidRPr="00943F7D">
              <w:rPr>
                <w:rFonts w:asciiTheme="majorHAnsi" w:hAnsiTheme="majorHAnsi" w:cstheme="majorHAnsi"/>
                <w:lang w:val="pt-BR"/>
              </w:rPr>
              <w:t>.</w:t>
            </w:r>
          </w:p>
          <w:p w:rsidR="00196D51" w:rsidRPr="00943F7D" w:rsidRDefault="00196D51" w:rsidP="00D41587">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11.2</w:t>
            </w:r>
            <w:r w:rsidRPr="00943F7D">
              <w:rPr>
                <w:rFonts w:asciiTheme="majorHAnsi" w:hAnsiTheme="majorHAnsi" w:cstheme="majorHAnsi"/>
                <w:lang w:val="pt-BR"/>
              </w:rPr>
              <w:t xml:space="preserve"> </w:t>
            </w:r>
            <w:r w:rsidR="0029610F" w:rsidRPr="000007F1">
              <w:rPr>
                <w:rFonts w:asciiTheme="majorHAnsi" w:hAnsiTheme="majorHAnsi" w:cstheme="majorHAnsi"/>
              </w:rPr>
              <w:t>Cuando sea necesario, deberá elaborarse y acordarse entre los partícipes un instrumento e</w:t>
            </w:r>
            <w:r w:rsidR="0029610F" w:rsidRPr="000007F1">
              <w:rPr>
                <w:rFonts w:asciiTheme="majorHAnsi" w:hAnsiTheme="majorHAnsi" w:cstheme="majorHAnsi"/>
              </w:rPr>
              <w:t>s</w:t>
            </w:r>
            <w:r w:rsidR="0029610F" w:rsidRPr="000007F1">
              <w:rPr>
                <w:rFonts w:asciiTheme="majorHAnsi" w:hAnsiTheme="majorHAnsi" w:cstheme="majorHAnsi"/>
              </w:rPr>
              <w:t>pecífico para regular los derechos de propiedad i</w:t>
            </w:r>
            <w:r w:rsidR="0029610F" w:rsidRPr="000007F1">
              <w:rPr>
                <w:rFonts w:asciiTheme="majorHAnsi" w:hAnsiTheme="majorHAnsi" w:cstheme="majorHAnsi"/>
              </w:rPr>
              <w:t>n</w:t>
            </w:r>
            <w:r w:rsidR="0029610F" w:rsidRPr="000007F1">
              <w:rPr>
                <w:rFonts w:asciiTheme="majorHAnsi" w:hAnsiTheme="majorHAnsi" w:cstheme="majorHAnsi"/>
              </w:rPr>
              <w:t>telectual, el cual deberá acompañar el presente acuerdo. Este instrumento deberá contener los pr</w:t>
            </w:r>
            <w:r w:rsidR="0029610F" w:rsidRPr="000007F1">
              <w:rPr>
                <w:rFonts w:asciiTheme="majorHAnsi" w:hAnsiTheme="majorHAnsi" w:cstheme="majorHAnsi"/>
              </w:rPr>
              <w:t>o</w:t>
            </w:r>
            <w:r w:rsidR="0029610F" w:rsidRPr="000007F1">
              <w:rPr>
                <w:rFonts w:asciiTheme="majorHAnsi" w:hAnsiTheme="majorHAnsi" w:cstheme="majorHAnsi"/>
              </w:rPr>
              <w:t>cedimientos para el reconocimiento del derecho, titularidad, usufructo, uso, disponibilidad, confide</w:t>
            </w:r>
            <w:r w:rsidR="0029610F" w:rsidRPr="000007F1">
              <w:rPr>
                <w:rFonts w:asciiTheme="majorHAnsi" w:hAnsiTheme="majorHAnsi" w:cstheme="majorHAnsi"/>
              </w:rPr>
              <w:t>n</w:t>
            </w:r>
            <w:r w:rsidR="0029610F" w:rsidRPr="000007F1">
              <w:rPr>
                <w:rFonts w:asciiTheme="majorHAnsi" w:hAnsiTheme="majorHAnsi" w:cstheme="majorHAnsi"/>
              </w:rPr>
              <w:t>cialidad, así como la participación en los resultados derivados de la explotación comercial de dichos derechos, incluyendo la eventual transferencia de tales derechos a terceros</w:t>
            </w:r>
            <w:r w:rsidRPr="00943F7D">
              <w:rPr>
                <w:rFonts w:asciiTheme="majorHAnsi" w:hAnsiTheme="majorHAnsi" w:cstheme="majorHAnsi"/>
                <w:lang w:val="pt-BR"/>
              </w:rPr>
              <w:t>.</w:t>
            </w:r>
          </w:p>
          <w:p w:rsidR="00196D51" w:rsidRPr="00943F7D" w:rsidRDefault="00196D51" w:rsidP="00D41587">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11.3</w:t>
            </w:r>
            <w:r w:rsidRPr="00943F7D">
              <w:rPr>
                <w:rFonts w:asciiTheme="majorHAnsi" w:hAnsiTheme="majorHAnsi" w:cstheme="majorHAnsi"/>
                <w:lang w:val="pt-BR"/>
              </w:rPr>
              <w:t xml:space="preserve"> </w:t>
            </w:r>
            <w:r w:rsidR="0029610F" w:rsidRPr="000007F1">
              <w:rPr>
                <w:rFonts w:asciiTheme="majorHAnsi" w:hAnsiTheme="majorHAnsi" w:cstheme="majorHAnsi"/>
              </w:rPr>
              <w:t>Todos los datos, técnicas, tecnologías, procesos, conocimientos tradicionales, know-how, marcas, p</w:t>
            </w:r>
            <w:r w:rsidR="0029610F" w:rsidRPr="000007F1">
              <w:rPr>
                <w:rFonts w:asciiTheme="majorHAnsi" w:hAnsiTheme="majorHAnsi" w:cstheme="majorHAnsi"/>
              </w:rPr>
              <w:t>a</w:t>
            </w:r>
            <w:r w:rsidR="0029610F" w:rsidRPr="000007F1">
              <w:rPr>
                <w:rFonts w:asciiTheme="majorHAnsi" w:hAnsiTheme="majorHAnsi" w:cstheme="majorHAnsi"/>
              </w:rPr>
              <w:t>tentes y cualquier otro bien o derecho de propiedad intelectual o industrial de uno de los partícipes que se utilice en la ejecución del objeto del presente acuerdo seguirán siendo de propiedad exclusiva de dicho pa</w:t>
            </w:r>
            <w:r w:rsidR="0029610F" w:rsidRPr="000007F1">
              <w:rPr>
                <w:rFonts w:asciiTheme="majorHAnsi" w:hAnsiTheme="majorHAnsi" w:cstheme="majorHAnsi"/>
              </w:rPr>
              <w:t>r</w:t>
            </w:r>
            <w:r w:rsidR="0029610F" w:rsidRPr="000007F1">
              <w:rPr>
                <w:rFonts w:asciiTheme="majorHAnsi" w:hAnsiTheme="majorHAnsi" w:cstheme="majorHAnsi"/>
              </w:rPr>
              <w:t>tícipe, no pudiendo el otro partícipe cederlos, tran</w:t>
            </w:r>
            <w:r w:rsidR="0029610F" w:rsidRPr="000007F1">
              <w:rPr>
                <w:rFonts w:asciiTheme="majorHAnsi" w:hAnsiTheme="majorHAnsi" w:cstheme="majorHAnsi"/>
              </w:rPr>
              <w:t>s</w:t>
            </w:r>
            <w:r w:rsidR="0029610F" w:rsidRPr="000007F1">
              <w:rPr>
                <w:rFonts w:asciiTheme="majorHAnsi" w:hAnsiTheme="majorHAnsi" w:cstheme="majorHAnsi"/>
              </w:rPr>
              <w:t xml:space="preserve">ferirlos, divulgarlos ni emplearlos en otros proyectos o de ninguna otra forma sin consentimiento formal </w:t>
            </w:r>
            <w:r w:rsidR="0029610F" w:rsidRPr="000007F1">
              <w:rPr>
                <w:rFonts w:asciiTheme="majorHAnsi" w:hAnsiTheme="majorHAnsi" w:cstheme="majorHAnsi"/>
              </w:rPr>
              <w:lastRenderedPageBreak/>
              <w:t>previo del titular</w:t>
            </w:r>
            <w:r w:rsidRPr="00943F7D">
              <w:rPr>
                <w:rFonts w:asciiTheme="majorHAnsi" w:hAnsiTheme="majorHAnsi" w:cstheme="majorHAnsi"/>
                <w:lang w:val="pt-BR"/>
              </w:rPr>
              <w:t>.</w:t>
            </w:r>
          </w:p>
          <w:p w:rsidR="00196D51" w:rsidRPr="00943F7D" w:rsidRDefault="00196D51" w:rsidP="00D41587">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11.4</w:t>
            </w:r>
            <w:r w:rsidRPr="00943F7D">
              <w:rPr>
                <w:rFonts w:asciiTheme="majorHAnsi" w:hAnsiTheme="majorHAnsi" w:cstheme="majorHAnsi"/>
                <w:lang w:val="pt-BR"/>
              </w:rPr>
              <w:t xml:space="preserve"> </w:t>
            </w:r>
            <w:r w:rsidR="0029610F" w:rsidRPr="000007F1">
              <w:rPr>
                <w:rFonts w:asciiTheme="majorHAnsi" w:hAnsiTheme="majorHAnsi" w:cstheme="majorHAnsi"/>
              </w:rPr>
              <w:t>Los partícipes deberán garantizar, dentro del ámbito de sus respectivas responsabilidades, que los proyectos derivados de este ACI y la asignación de recursos tecnológicos relacionados no infrinjan derechos de autor, patentes u otros derechos intele</w:t>
            </w:r>
            <w:r w:rsidR="0029610F" w:rsidRPr="000007F1">
              <w:rPr>
                <w:rFonts w:asciiTheme="majorHAnsi" w:hAnsiTheme="majorHAnsi" w:cstheme="majorHAnsi"/>
              </w:rPr>
              <w:t>c</w:t>
            </w:r>
            <w:r w:rsidR="0029610F" w:rsidRPr="000007F1">
              <w:rPr>
                <w:rFonts w:asciiTheme="majorHAnsi" w:hAnsiTheme="majorHAnsi" w:cstheme="majorHAnsi"/>
              </w:rPr>
              <w:t>tuales, ni derechos de terceros</w:t>
            </w:r>
            <w:r w:rsidRPr="00943F7D">
              <w:rPr>
                <w:rFonts w:asciiTheme="majorHAnsi" w:hAnsiTheme="majorHAnsi" w:cstheme="majorHAnsi"/>
                <w:lang w:val="pt-BR"/>
              </w:rPr>
              <w:t>.</w:t>
            </w:r>
          </w:p>
          <w:p w:rsidR="00196D51" w:rsidRPr="00943F7D" w:rsidRDefault="00196D51" w:rsidP="00D41587">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11.5</w:t>
            </w:r>
            <w:r w:rsidRPr="00943F7D">
              <w:rPr>
                <w:rFonts w:asciiTheme="majorHAnsi" w:hAnsiTheme="majorHAnsi" w:cstheme="majorHAnsi"/>
                <w:lang w:val="pt-BR"/>
              </w:rPr>
              <w:t xml:space="preserve"> </w:t>
            </w:r>
            <w:r w:rsidR="0029610F" w:rsidRPr="000007F1">
              <w:rPr>
                <w:rFonts w:asciiTheme="majorHAnsi" w:hAnsiTheme="majorHAnsi" w:cstheme="majorHAnsi"/>
              </w:rPr>
              <w:t>Cualquier impedimento por parte de uno de los partícipes no perjudicará la titularidad y/o explot</w:t>
            </w:r>
            <w:r w:rsidR="0029610F" w:rsidRPr="000007F1">
              <w:rPr>
                <w:rFonts w:asciiTheme="majorHAnsi" w:hAnsiTheme="majorHAnsi" w:cstheme="majorHAnsi"/>
              </w:rPr>
              <w:t>a</w:t>
            </w:r>
            <w:r w:rsidR="0029610F" w:rsidRPr="000007F1">
              <w:rPr>
                <w:rFonts w:asciiTheme="majorHAnsi" w:hAnsiTheme="majorHAnsi" w:cstheme="majorHAnsi"/>
              </w:rPr>
              <w:t>ción de los derechos de propiedad intelectual por parte de los demás</w:t>
            </w:r>
            <w:r w:rsidRPr="00943F7D">
              <w:rPr>
                <w:rFonts w:asciiTheme="majorHAnsi" w:hAnsiTheme="majorHAnsi" w:cstheme="majorHAnsi"/>
                <w:lang w:val="pt-BR"/>
              </w:rPr>
              <w:t>.</w:t>
            </w:r>
          </w:p>
          <w:p w:rsidR="0029610F" w:rsidRPr="00943F7D" w:rsidRDefault="00196D51" w:rsidP="00D41587">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11.6</w:t>
            </w:r>
            <w:r w:rsidRPr="00943F7D">
              <w:rPr>
                <w:rFonts w:asciiTheme="majorHAnsi" w:hAnsiTheme="majorHAnsi" w:cstheme="majorHAnsi"/>
                <w:lang w:val="pt-BR"/>
              </w:rPr>
              <w:t xml:space="preserve"> </w:t>
            </w:r>
            <w:r w:rsidR="0029610F" w:rsidRPr="000007F1">
              <w:rPr>
                <w:rFonts w:asciiTheme="majorHAnsi" w:hAnsiTheme="majorHAnsi" w:cstheme="majorHAnsi"/>
              </w:rPr>
              <w:t>El derecho de propiedad intelectual, conforme lo dispuesto en este instrumento, recaerá sobre toda creación, estudio o resultado obtenido hasta el m</w:t>
            </w:r>
            <w:r w:rsidR="0029610F" w:rsidRPr="000007F1">
              <w:rPr>
                <w:rFonts w:asciiTheme="majorHAnsi" w:hAnsiTheme="majorHAnsi" w:cstheme="majorHAnsi"/>
              </w:rPr>
              <w:t>o</w:t>
            </w:r>
            <w:r w:rsidR="0029610F" w:rsidRPr="000007F1">
              <w:rPr>
                <w:rFonts w:asciiTheme="majorHAnsi" w:hAnsiTheme="majorHAnsi" w:cstheme="majorHAnsi"/>
              </w:rPr>
              <w:t>mento de finalización del presente ACI</w:t>
            </w:r>
            <w:r w:rsidRPr="00943F7D">
              <w:rPr>
                <w:rFonts w:asciiTheme="majorHAnsi" w:hAnsiTheme="majorHAnsi" w:cstheme="majorHAnsi"/>
                <w:lang w:val="pt-BR"/>
              </w:rPr>
              <w:t>.</w:t>
            </w:r>
          </w:p>
        </w:tc>
      </w:tr>
      <w:tr w:rsidR="00196D51"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196D51" w:rsidRPr="00943F7D" w:rsidRDefault="00196D51" w:rsidP="002834A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CLÁUSULA DÉCIMA SEGUNDA — DO USO DA BIOD</w:t>
            </w:r>
            <w:r w:rsidRPr="00943F7D">
              <w:rPr>
                <w:rFonts w:asciiTheme="majorHAnsi" w:hAnsiTheme="majorHAnsi" w:cstheme="majorHAnsi"/>
                <w:b/>
                <w:lang w:val="pt-BR"/>
              </w:rPr>
              <w:t>I</w:t>
            </w:r>
            <w:r w:rsidRPr="00943F7D">
              <w:rPr>
                <w:rFonts w:asciiTheme="majorHAnsi" w:hAnsiTheme="majorHAnsi" w:cstheme="majorHAnsi"/>
                <w:b/>
                <w:lang w:val="pt-BR"/>
              </w:rPr>
              <w:t xml:space="preserve">VERSIDADE </w:t>
            </w:r>
          </w:p>
          <w:p w:rsidR="00196D51" w:rsidRPr="00943F7D" w:rsidRDefault="00196D51" w:rsidP="002834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12.1</w:t>
            </w:r>
            <w:r w:rsidRPr="00943F7D">
              <w:rPr>
                <w:rFonts w:asciiTheme="majorHAnsi" w:hAnsiTheme="majorHAnsi" w:cstheme="majorHAnsi"/>
                <w:lang w:val="pt-BR"/>
              </w:rPr>
              <w:t xml:space="preserve"> Os partícipes comprometem-se a adotar práticas de respeito à biodiversidade e legislação aplicável, previstas tanto na legislação brasileira, quanto na legislação do partícipe estrangeiro, destacando na legislação brasileira a Lei nº 13.123/2015 (Lei da bi</w:t>
            </w:r>
            <w:r w:rsidRPr="00943F7D">
              <w:rPr>
                <w:rFonts w:asciiTheme="majorHAnsi" w:hAnsiTheme="majorHAnsi" w:cstheme="majorHAnsi"/>
                <w:lang w:val="pt-BR"/>
              </w:rPr>
              <w:t>o</w:t>
            </w:r>
            <w:r w:rsidRPr="00943F7D">
              <w:rPr>
                <w:rFonts w:asciiTheme="majorHAnsi" w:hAnsiTheme="majorHAnsi" w:cstheme="majorHAnsi"/>
                <w:lang w:val="pt-BR"/>
              </w:rPr>
              <w:t>diversidade), e o Decreto nº 8.772/2016, e a seguir os procedimentos previstos na legislação supracitada, principalmente no que tange ao cadastro de ativid</w:t>
            </w:r>
            <w:r w:rsidRPr="00943F7D">
              <w:rPr>
                <w:rFonts w:asciiTheme="majorHAnsi" w:hAnsiTheme="majorHAnsi" w:cstheme="majorHAnsi"/>
                <w:lang w:val="pt-BR"/>
              </w:rPr>
              <w:t>a</w:t>
            </w:r>
            <w:r w:rsidRPr="00943F7D">
              <w:rPr>
                <w:rFonts w:asciiTheme="majorHAnsi" w:hAnsiTheme="majorHAnsi" w:cstheme="majorHAnsi"/>
                <w:lang w:val="pt-BR"/>
              </w:rPr>
              <w:t>des nos sistemas governamentais, bem como a emi</w:t>
            </w:r>
            <w:r w:rsidRPr="00943F7D">
              <w:rPr>
                <w:rFonts w:asciiTheme="majorHAnsi" w:hAnsiTheme="majorHAnsi" w:cstheme="majorHAnsi"/>
                <w:lang w:val="pt-BR"/>
              </w:rPr>
              <w:t>s</w:t>
            </w:r>
            <w:r w:rsidRPr="00943F7D">
              <w:rPr>
                <w:rFonts w:asciiTheme="majorHAnsi" w:hAnsiTheme="majorHAnsi" w:cstheme="majorHAnsi"/>
                <w:lang w:val="pt-BR"/>
              </w:rPr>
              <w:t>são das e devidas licenças no CNPq e órgãos ambie</w:t>
            </w:r>
            <w:r w:rsidRPr="00943F7D">
              <w:rPr>
                <w:rFonts w:asciiTheme="majorHAnsi" w:hAnsiTheme="majorHAnsi" w:cstheme="majorHAnsi"/>
                <w:lang w:val="pt-BR"/>
              </w:rPr>
              <w:t>n</w:t>
            </w:r>
            <w:r w:rsidRPr="00943F7D">
              <w:rPr>
                <w:rFonts w:asciiTheme="majorHAnsi" w:hAnsiTheme="majorHAnsi" w:cstheme="majorHAnsi"/>
                <w:lang w:val="pt-BR"/>
              </w:rPr>
              <w:t>tais.</w:t>
            </w:r>
          </w:p>
          <w:p w:rsidR="00196D51" w:rsidRPr="00943F7D" w:rsidRDefault="00196D51" w:rsidP="002834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12.2</w:t>
            </w:r>
            <w:r w:rsidRPr="00943F7D">
              <w:rPr>
                <w:rFonts w:asciiTheme="majorHAnsi" w:hAnsiTheme="majorHAnsi" w:cstheme="majorHAnsi"/>
                <w:lang w:val="pt-BR"/>
              </w:rPr>
              <w:t xml:space="preserve"> Se houver qualquer atividade em solo brasileiro que envolva acesso ao patrimônio genético e/ou c</w:t>
            </w:r>
            <w:r w:rsidRPr="00943F7D">
              <w:rPr>
                <w:rFonts w:asciiTheme="majorHAnsi" w:hAnsiTheme="majorHAnsi" w:cstheme="majorHAnsi"/>
                <w:lang w:val="pt-BR"/>
              </w:rPr>
              <w:t>o</w:t>
            </w:r>
            <w:r w:rsidRPr="00943F7D">
              <w:rPr>
                <w:rFonts w:asciiTheme="majorHAnsi" w:hAnsiTheme="majorHAnsi" w:cstheme="majorHAnsi"/>
                <w:lang w:val="pt-BR"/>
              </w:rPr>
              <w:t>nhecimento tradicional associado, será obrigatória uma licença válida no SisGen (Sistema Nacional de Gestão do Patrimônio Genético e do Conhecimento Tradicional Associado), bem como cadastro das ativ</w:t>
            </w:r>
            <w:r w:rsidRPr="00943F7D">
              <w:rPr>
                <w:rFonts w:asciiTheme="majorHAnsi" w:hAnsiTheme="majorHAnsi" w:cstheme="majorHAnsi"/>
                <w:lang w:val="pt-BR"/>
              </w:rPr>
              <w:t>i</w:t>
            </w:r>
            <w:r w:rsidRPr="00943F7D">
              <w:rPr>
                <w:rFonts w:asciiTheme="majorHAnsi" w:hAnsiTheme="majorHAnsi" w:cstheme="majorHAnsi"/>
                <w:lang w:val="pt-BR"/>
              </w:rPr>
              <w:t>dades e do projeto na PROPPIT/UFOPA.  Caso seja necessária a saída do país de amostras de material controlado, a Lei estabelece duas possibilidades di</w:t>
            </w:r>
            <w:r w:rsidRPr="00943F7D">
              <w:rPr>
                <w:rFonts w:asciiTheme="majorHAnsi" w:hAnsiTheme="majorHAnsi" w:cstheme="majorHAnsi"/>
                <w:lang w:val="pt-BR"/>
              </w:rPr>
              <w:t>s</w:t>
            </w:r>
            <w:r w:rsidRPr="00943F7D">
              <w:rPr>
                <w:rFonts w:asciiTheme="majorHAnsi" w:hAnsiTheme="majorHAnsi" w:cstheme="majorHAnsi"/>
                <w:lang w:val="pt-BR"/>
              </w:rPr>
              <w:t xml:space="preserve">tintas: “REMESSA” ou “ENVIO” de amostra. </w:t>
            </w:r>
          </w:p>
          <w:p w:rsidR="00196D51" w:rsidRPr="00943F7D" w:rsidRDefault="00196D51" w:rsidP="002834A5">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Para REMESSAS de amostras para o exterior d</w:t>
            </w:r>
            <w:r w:rsidRPr="00943F7D">
              <w:rPr>
                <w:rFonts w:asciiTheme="majorHAnsi" w:hAnsiTheme="majorHAnsi" w:cstheme="majorHAnsi"/>
                <w:lang w:val="pt-BR"/>
              </w:rPr>
              <w:t>e</w:t>
            </w:r>
            <w:r w:rsidRPr="00943F7D">
              <w:rPr>
                <w:rFonts w:asciiTheme="majorHAnsi" w:hAnsiTheme="majorHAnsi" w:cstheme="majorHAnsi"/>
                <w:lang w:val="pt-BR"/>
              </w:rPr>
              <w:t>verá ser celebrado um TERMO DE</w:t>
            </w:r>
            <w:r w:rsidR="00F10E97">
              <w:rPr>
                <w:rFonts w:asciiTheme="majorHAnsi" w:hAnsiTheme="majorHAnsi" w:cstheme="majorHAnsi"/>
                <w:lang w:val="pt-BR"/>
              </w:rPr>
              <w:t xml:space="preserve"> TRANSFERÊNCIA DE MATE</w:t>
            </w:r>
            <w:r w:rsidR="009B3D0E">
              <w:rPr>
                <w:rFonts w:asciiTheme="majorHAnsi" w:hAnsiTheme="majorHAnsi" w:cstheme="majorHAnsi"/>
                <w:lang w:val="pt-BR"/>
              </w:rPr>
              <w:t>RIAL (</w:t>
            </w:r>
            <w:r w:rsidR="00F10E97">
              <w:rPr>
                <w:rFonts w:asciiTheme="majorHAnsi" w:hAnsiTheme="majorHAnsi" w:cstheme="majorHAnsi"/>
                <w:lang w:val="pt-BR"/>
              </w:rPr>
              <w:t>MTA</w:t>
            </w:r>
            <w:r w:rsidR="009B3D0E">
              <w:rPr>
                <w:rFonts w:asciiTheme="majorHAnsi" w:hAnsiTheme="majorHAnsi" w:cstheme="majorHAnsi"/>
                <w:lang w:val="pt-BR"/>
              </w:rPr>
              <w:t>)</w:t>
            </w:r>
            <w:r w:rsidRPr="00943F7D">
              <w:rPr>
                <w:rFonts w:asciiTheme="majorHAnsi" w:hAnsiTheme="majorHAnsi" w:cstheme="majorHAnsi"/>
                <w:lang w:val="pt-BR"/>
              </w:rPr>
              <w:t xml:space="preserve"> entre os partícipes, docume</w:t>
            </w:r>
            <w:r w:rsidRPr="00943F7D">
              <w:rPr>
                <w:rFonts w:asciiTheme="majorHAnsi" w:hAnsiTheme="majorHAnsi" w:cstheme="majorHAnsi"/>
                <w:lang w:val="pt-BR"/>
              </w:rPr>
              <w:t>n</w:t>
            </w:r>
            <w:r w:rsidRPr="00943F7D">
              <w:rPr>
                <w:rFonts w:asciiTheme="majorHAnsi" w:hAnsiTheme="majorHAnsi" w:cstheme="majorHAnsi"/>
                <w:lang w:val="pt-BR"/>
              </w:rPr>
              <w:lastRenderedPageBreak/>
              <w:t>to jurídico a ser elaborado nos termos do inciso III do Art. 25 do Decreto nº 8.772/2016. Na UFOPA e</w:t>
            </w:r>
            <w:r w:rsidRPr="00943F7D">
              <w:rPr>
                <w:rFonts w:asciiTheme="majorHAnsi" w:hAnsiTheme="majorHAnsi" w:cstheme="majorHAnsi"/>
                <w:lang w:val="pt-BR"/>
              </w:rPr>
              <w:t>s</w:t>
            </w:r>
            <w:r w:rsidRPr="00943F7D">
              <w:rPr>
                <w:rFonts w:asciiTheme="majorHAnsi" w:hAnsiTheme="majorHAnsi" w:cstheme="majorHAnsi"/>
                <w:lang w:val="pt-BR"/>
              </w:rPr>
              <w:t xml:space="preserve">te documento é controlado pela Pró-Reitoria de Pesquisa, Pós-graduação e Inovação Tecnológica – PROPPIT. </w:t>
            </w:r>
          </w:p>
          <w:p w:rsidR="008570EE" w:rsidRPr="00943F7D" w:rsidRDefault="00196D51" w:rsidP="002834A5">
            <w:pPr>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Para ENVIO de amostras com patrimônio genét</w:t>
            </w:r>
            <w:r w:rsidRPr="00943F7D">
              <w:rPr>
                <w:rFonts w:asciiTheme="majorHAnsi" w:hAnsiTheme="majorHAnsi" w:cstheme="majorHAnsi"/>
                <w:lang w:val="pt-BR"/>
              </w:rPr>
              <w:t>i</w:t>
            </w:r>
            <w:r w:rsidRPr="00943F7D">
              <w:rPr>
                <w:rFonts w:asciiTheme="majorHAnsi" w:hAnsiTheme="majorHAnsi" w:cstheme="majorHAnsi"/>
                <w:lang w:val="pt-BR"/>
              </w:rPr>
              <w:t>co para a prestação de serviços no exterior, é n</w:t>
            </w:r>
            <w:r w:rsidRPr="00943F7D">
              <w:rPr>
                <w:rFonts w:asciiTheme="majorHAnsi" w:hAnsiTheme="majorHAnsi" w:cstheme="majorHAnsi"/>
                <w:lang w:val="pt-BR"/>
              </w:rPr>
              <w:t>e</w:t>
            </w:r>
            <w:r w:rsidRPr="00943F7D">
              <w:rPr>
                <w:rFonts w:asciiTheme="majorHAnsi" w:hAnsiTheme="majorHAnsi" w:cstheme="majorHAnsi"/>
                <w:lang w:val="pt-BR"/>
              </w:rPr>
              <w:t>cessário o material seja acompanhado por um d</w:t>
            </w:r>
            <w:r w:rsidRPr="00943F7D">
              <w:rPr>
                <w:rFonts w:asciiTheme="majorHAnsi" w:hAnsiTheme="majorHAnsi" w:cstheme="majorHAnsi"/>
                <w:lang w:val="pt-BR"/>
              </w:rPr>
              <w:t>o</w:t>
            </w:r>
            <w:r w:rsidRPr="00943F7D">
              <w:rPr>
                <w:rFonts w:asciiTheme="majorHAnsi" w:hAnsiTheme="majorHAnsi" w:cstheme="majorHAnsi"/>
                <w:lang w:val="pt-BR"/>
              </w:rPr>
              <w:t>cumento jurídico assinado pelo pesquisador re</w:t>
            </w:r>
            <w:r w:rsidRPr="00943F7D">
              <w:rPr>
                <w:rFonts w:asciiTheme="majorHAnsi" w:hAnsiTheme="majorHAnsi" w:cstheme="majorHAnsi"/>
                <w:lang w:val="pt-BR"/>
              </w:rPr>
              <w:t>s</w:t>
            </w:r>
            <w:r w:rsidRPr="00943F7D">
              <w:rPr>
                <w:rFonts w:asciiTheme="majorHAnsi" w:hAnsiTheme="majorHAnsi" w:cstheme="majorHAnsi"/>
                <w:lang w:val="pt-BR"/>
              </w:rPr>
              <w:t>ponsável pelo envio e pela empresa/pesquisador que receberá o material. Após a prestação de serv</w:t>
            </w:r>
            <w:r w:rsidRPr="00943F7D">
              <w:rPr>
                <w:rFonts w:asciiTheme="majorHAnsi" w:hAnsiTheme="majorHAnsi" w:cstheme="majorHAnsi"/>
                <w:lang w:val="pt-BR"/>
              </w:rPr>
              <w:t>i</w:t>
            </w:r>
            <w:r w:rsidRPr="00943F7D">
              <w:rPr>
                <w:rFonts w:asciiTheme="majorHAnsi" w:hAnsiTheme="majorHAnsi" w:cstheme="majorHAnsi"/>
                <w:lang w:val="pt-BR"/>
              </w:rPr>
              <w:t>ços o material deve ser devolvido o</w:t>
            </w:r>
            <w:r w:rsidR="00572CE6">
              <w:rPr>
                <w:rFonts w:asciiTheme="majorHAnsi" w:hAnsiTheme="majorHAnsi" w:cstheme="majorHAnsi"/>
                <w:lang w:val="pt-BR"/>
              </w:rPr>
              <w:t>u destruído.</w:t>
            </w:r>
          </w:p>
        </w:tc>
        <w:tc>
          <w:tcPr>
            <w:tcW w:w="5094" w:type="dxa"/>
            <w:gridSpan w:val="2"/>
            <w:tcBorders>
              <w:top w:val="nil"/>
              <w:left w:val="single" w:sz="4" w:space="0" w:color="auto"/>
              <w:bottom w:val="nil"/>
              <w:right w:val="nil"/>
            </w:tcBorders>
          </w:tcPr>
          <w:p w:rsidR="00196D51" w:rsidRPr="00943F7D" w:rsidRDefault="00A71A7C" w:rsidP="002834A5">
            <w:pPr>
              <w:spacing w:after="120" w:line="276" w:lineRule="auto"/>
              <w:jc w:val="both"/>
              <w:rPr>
                <w:rFonts w:asciiTheme="majorHAnsi" w:hAnsiTheme="majorHAnsi" w:cstheme="majorHAnsi"/>
                <w:b/>
                <w:lang w:val="pt-BR"/>
              </w:rPr>
            </w:pPr>
            <w:r>
              <w:rPr>
                <w:rFonts w:asciiTheme="majorHAnsi" w:hAnsiTheme="majorHAnsi" w:cstheme="majorHAnsi"/>
                <w:b/>
                <w:lang w:val="pt-BR"/>
              </w:rPr>
              <w:lastRenderedPageBreak/>
              <w:t>C</w:t>
            </w:r>
            <w:r w:rsidRPr="000007F1">
              <w:rPr>
                <w:rFonts w:asciiTheme="majorHAnsi" w:hAnsiTheme="majorHAnsi" w:cstheme="majorHAnsi"/>
                <w:b/>
              </w:rPr>
              <w:t>LÁUSULA DÉCIMA SEGUNDA – DEL USO DE LA BI</w:t>
            </w:r>
            <w:r w:rsidRPr="000007F1">
              <w:rPr>
                <w:rFonts w:asciiTheme="majorHAnsi" w:hAnsiTheme="majorHAnsi" w:cstheme="majorHAnsi"/>
                <w:b/>
              </w:rPr>
              <w:t>O</w:t>
            </w:r>
            <w:r w:rsidRPr="000007F1">
              <w:rPr>
                <w:rFonts w:asciiTheme="majorHAnsi" w:hAnsiTheme="majorHAnsi" w:cstheme="majorHAnsi"/>
                <w:b/>
              </w:rPr>
              <w:t>DIVERSIDAD</w:t>
            </w:r>
          </w:p>
          <w:p w:rsidR="00196D51" w:rsidRPr="00943F7D" w:rsidRDefault="00196D51" w:rsidP="002834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12.1</w:t>
            </w:r>
            <w:r w:rsidRPr="00943F7D">
              <w:rPr>
                <w:rFonts w:asciiTheme="majorHAnsi" w:hAnsiTheme="majorHAnsi" w:cstheme="majorHAnsi"/>
                <w:lang w:val="pt-BR"/>
              </w:rPr>
              <w:t xml:space="preserve"> </w:t>
            </w:r>
            <w:r w:rsidR="006646F2" w:rsidRPr="000007F1">
              <w:rPr>
                <w:rFonts w:asciiTheme="majorHAnsi" w:hAnsiTheme="majorHAnsi" w:cstheme="majorHAnsi"/>
              </w:rPr>
              <w:t>Los partícipes se comprometen a adoptar práct</w:t>
            </w:r>
            <w:r w:rsidR="006646F2" w:rsidRPr="000007F1">
              <w:rPr>
                <w:rFonts w:asciiTheme="majorHAnsi" w:hAnsiTheme="majorHAnsi" w:cstheme="majorHAnsi"/>
              </w:rPr>
              <w:t>i</w:t>
            </w:r>
            <w:r w:rsidR="006646F2" w:rsidRPr="000007F1">
              <w:rPr>
                <w:rFonts w:asciiTheme="majorHAnsi" w:hAnsiTheme="majorHAnsi" w:cstheme="majorHAnsi"/>
              </w:rPr>
              <w:t>cas de respeto a la biodiversidad y a la legislación aplicable, tanto la legislación brasileña como la del partícipe extranjero, destacando, en el caso de Brasil, la Ley nº 13.123/2015 (Ley de la biodiversidad) y el Decreto nº 8.772/2016, y a seguir los procedimientos previstos en dicha normativa, especialmente en lo que se refiere al registro de actividades en los sistemas gubernamentales, así como a la emisión de las l</w:t>
            </w:r>
            <w:r w:rsidR="006646F2" w:rsidRPr="000007F1">
              <w:rPr>
                <w:rFonts w:asciiTheme="majorHAnsi" w:hAnsiTheme="majorHAnsi" w:cstheme="majorHAnsi"/>
              </w:rPr>
              <w:t>i</w:t>
            </w:r>
            <w:r w:rsidR="006646F2" w:rsidRPr="000007F1">
              <w:rPr>
                <w:rFonts w:asciiTheme="majorHAnsi" w:hAnsiTheme="majorHAnsi" w:cstheme="majorHAnsi"/>
              </w:rPr>
              <w:t>cencias correspondientes ante el CNPq</w:t>
            </w:r>
            <w:r w:rsidR="006646F2">
              <w:rPr>
                <w:rFonts w:asciiTheme="majorHAnsi" w:hAnsiTheme="majorHAnsi" w:cstheme="majorHAnsi"/>
              </w:rPr>
              <w:t xml:space="preserve"> (</w:t>
            </w:r>
            <w:r w:rsidR="006646F2" w:rsidRPr="006646F2">
              <w:rPr>
                <w:rFonts w:asciiTheme="majorHAnsi" w:hAnsiTheme="majorHAnsi" w:cstheme="majorHAnsi"/>
              </w:rPr>
              <w:t>Consejo Nacional de Desarrollo Científico y Tecnológico de Brasil</w:t>
            </w:r>
            <w:r w:rsidR="006646F2">
              <w:rPr>
                <w:rFonts w:asciiTheme="majorHAnsi" w:hAnsiTheme="majorHAnsi" w:cstheme="majorHAnsi"/>
              </w:rPr>
              <w:t>)</w:t>
            </w:r>
            <w:r w:rsidR="006646F2" w:rsidRPr="000007F1">
              <w:rPr>
                <w:rFonts w:asciiTheme="majorHAnsi" w:hAnsiTheme="majorHAnsi" w:cstheme="majorHAnsi"/>
              </w:rPr>
              <w:t xml:space="preserve"> y órganos ambientales</w:t>
            </w:r>
            <w:r w:rsidRPr="00943F7D">
              <w:rPr>
                <w:rFonts w:asciiTheme="majorHAnsi" w:hAnsiTheme="majorHAnsi" w:cstheme="majorHAnsi"/>
                <w:lang w:val="pt-BR"/>
              </w:rPr>
              <w:t>.</w:t>
            </w:r>
          </w:p>
          <w:p w:rsidR="00196D51" w:rsidRPr="00943F7D" w:rsidRDefault="00196D51" w:rsidP="002834A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12.2</w:t>
            </w:r>
            <w:r w:rsidRPr="00943F7D">
              <w:rPr>
                <w:rFonts w:asciiTheme="majorHAnsi" w:hAnsiTheme="majorHAnsi" w:cstheme="majorHAnsi"/>
                <w:lang w:val="pt-BR"/>
              </w:rPr>
              <w:t xml:space="preserve"> </w:t>
            </w:r>
            <w:r w:rsidR="00F10E97" w:rsidRPr="000007F1">
              <w:rPr>
                <w:rFonts w:asciiTheme="majorHAnsi" w:hAnsiTheme="majorHAnsi" w:cstheme="majorHAnsi"/>
              </w:rPr>
              <w:t>En caso de que se realice cualquier actividad en territorio brasileño que implique acceso al patrimonio genético y/o al conocimiento tradicional asociado, será obligatorio contar con una licencia válida en el SisGen (Sistema Nacional de Gestión del Patrimonio Genético y del Conocimiento Tradicional Asociado), así como el registro de las actividades y del proyecto en la PROPPIT/UFOPA. Si fuera necesario el envío de muestras del patrimonio genético al extranjero, la legislación contempla dos posibilidades distintas: “REMESA” o “ENVÍO” de la muestra</w:t>
            </w:r>
            <w:r w:rsidRPr="00943F7D">
              <w:rPr>
                <w:rFonts w:asciiTheme="majorHAnsi" w:hAnsiTheme="majorHAnsi" w:cstheme="majorHAnsi"/>
                <w:lang w:val="pt-BR"/>
              </w:rPr>
              <w:t>.</w:t>
            </w:r>
          </w:p>
          <w:p w:rsidR="00196D51" w:rsidRPr="00943F7D" w:rsidRDefault="00196D51" w:rsidP="002834A5">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w:t>
            </w:r>
            <w:r w:rsidR="00F10E97" w:rsidRPr="000007F1">
              <w:rPr>
                <w:rFonts w:asciiTheme="majorHAnsi" w:hAnsiTheme="majorHAnsi" w:cstheme="majorHAnsi"/>
              </w:rPr>
              <w:t xml:space="preserve">Para la REMESA de muestras al </w:t>
            </w:r>
            <w:r w:rsidR="00F10E97" w:rsidRPr="00F10E97">
              <w:rPr>
                <w:rFonts w:asciiTheme="majorHAnsi" w:hAnsiTheme="majorHAnsi" w:cstheme="majorHAnsi"/>
              </w:rPr>
              <w:t>extranjero</w:t>
            </w:r>
            <w:r w:rsidR="00F10E97" w:rsidRPr="000007F1">
              <w:rPr>
                <w:rFonts w:asciiTheme="majorHAnsi" w:hAnsiTheme="majorHAnsi" w:cstheme="majorHAnsi"/>
              </w:rPr>
              <w:t xml:space="preserve">, </w:t>
            </w:r>
            <w:r w:rsidR="00F10E97" w:rsidRPr="000007F1">
              <w:rPr>
                <w:rFonts w:asciiTheme="majorHAnsi" w:hAnsiTheme="majorHAnsi" w:cstheme="majorHAnsi"/>
              </w:rPr>
              <w:lastRenderedPageBreak/>
              <w:t xml:space="preserve">deberá celebrarse un </w:t>
            </w:r>
            <w:r w:rsidR="00F10E97">
              <w:rPr>
                <w:rFonts w:asciiTheme="majorHAnsi" w:hAnsiTheme="majorHAnsi" w:cstheme="majorHAnsi"/>
              </w:rPr>
              <w:t>ACUERDO</w:t>
            </w:r>
            <w:r w:rsidR="00F10E97" w:rsidRPr="000007F1">
              <w:rPr>
                <w:rFonts w:asciiTheme="majorHAnsi" w:hAnsiTheme="majorHAnsi" w:cstheme="majorHAnsi"/>
              </w:rPr>
              <w:t xml:space="preserve"> DE TRANSFERENCIA DE MA</w:t>
            </w:r>
            <w:r w:rsidR="00F10E97">
              <w:rPr>
                <w:rFonts w:asciiTheme="majorHAnsi" w:hAnsiTheme="majorHAnsi" w:cstheme="majorHAnsi"/>
              </w:rPr>
              <w:t>TERIAL (MTA</w:t>
            </w:r>
            <w:r w:rsidR="00F10E97" w:rsidRPr="000007F1">
              <w:rPr>
                <w:rFonts w:asciiTheme="majorHAnsi" w:hAnsiTheme="majorHAnsi" w:cstheme="majorHAnsi"/>
              </w:rPr>
              <w:t>) entre los partícipes, instrume</w:t>
            </w:r>
            <w:r w:rsidR="00F10E97" w:rsidRPr="000007F1">
              <w:rPr>
                <w:rFonts w:asciiTheme="majorHAnsi" w:hAnsiTheme="majorHAnsi" w:cstheme="majorHAnsi"/>
              </w:rPr>
              <w:t>n</w:t>
            </w:r>
            <w:r w:rsidR="00F10E97" w:rsidRPr="000007F1">
              <w:rPr>
                <w:rFonts w:asciiTheme="majorHAnsi" w:hAnsiTheme="majorHAnsi" w:cstheme="majorHAnsi"/>
              </w:rPr>
              <w:t>to jurídico que debe elaborarse conforme al inciso III del Art. 25 del Decreto nº 8.772/2016. En la UFOPA, dicho docume</w:t>
            </w:r>
            <w:r w:rsidR="00F10E97">
              <w:rPr>
                <w:rFonts w:asciiTheme="majorHAnsi" w:hAnsiTheme="majorHAnsi" w:cstheme="majorHAnsi"/>
              </w:rPr>
              <w:t xml:space="preserve">nto es gestionado por la </w:t>
            </w:r>
            <w:r w:rsidR="00F10E97" w:rsidRPr="00F10E97">
              <w:rPr>
                <w:rFonts w:asciiTheme="majorHAnsi" w:hAnsiTheme="majorHAnsi" w:cstheme="majorHAnsi"/>
              </w:rPr>
              <w:t>Vicerrectoría de Investigación, Posgrado e</w:t>
            </w:r>
            <w:r w:rsidR="00F10E97">
              <w:rPr>
                <w:rFonts w:asciiTheme="majorHAnsi" w:hAnsiTheme="majorHAnsi" w:cstheme="majorHAnsi"/>
              </w:rPr>
              <w:t xml:space="preserve"> Inn</w:t>
            </w:r>
            <w:r w:rsidR="00F10E97">
              <w:rPr>
                <w:rFonts w:asciiTheme="majorHAnsi" w:hAnsiTheme="majorHAnsi" w:cstheme="majorHAnsi"/>
              </w:rPr>
              <w:t>o</w:t>
            </w:r>
            <w:r w:rsidR="00F10E97">
              <w:rPr>
                <w:rFonts w:asciiTheme="majorHAnsi" w:hAnsiTheme="majorHAnsi" w:cstheme="majorHAnsi"/>
              </w:rPr>
              <w:t xml:space="preserve">vación Tecnológica </w:t>
            </w:r>
            <w:r w:rsidR="00F10E97" w:rsidRPr="000007F1">
              <w:rPr>
                <w:rFonts w:asciiTheme="majorHAnsi" w:hAnsiTheme="majorHAnsi" w:cstheme="majorHAnsi"/>
              </w:rPr>
              <w:t>– PROPPIT</w:t>
            </w:r>
            <w:r w:rsidRPr="00943F7D">
              <w:rPr>
                <w:rFonts w:asciiTheme="majorHAnsi" w:hAnsiTheme="majorHAnsi" w:cstheme="majorHAnsi"/>
                <w:lang w:val="pt-BR"/>
              </w:rPr>
              <w:t>.</w:t>
            </w:r>
          </w:p>
          <w:p w:rsidR="002834A5" w:rsidRPr="00943F7D" w:rsidRDefault="00196D51" w:rsidP="00572CE6">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w:t>
            </w:r>
            <w:r w:rsidR="00601500" w:rsidRPr="000007F1">
              <w:rPr>
                <w:rFonts w:asciiTheme="majorHAnsi" w:hAnsiTheme="majorHAnsi" w:cstheme="majorHAnsi"/>
              </w:rPr>
              <w:t>Para el ENVÍO de muestras con patrimonio ge</w:t>
            </w:r>
            <w:r w:rsidR="00601500" w:rsidRPr="000007F1">
              <w:rPr>
                <w:rFonts w:asciiTheme="majorHAnsi" w:hAnsiTheme="majorHAnsi" w:cstheme="majorHAnsi"/>
              </w:rPr>
              <w:t>n</w:t>
            </w:r>
            <w:r w:rsidR="00601500" w:rsidRPr="000007F1">
              <w:rPr>
                <w:rFonts w:asciiTheme="majorHAnsi" w:hAnsiTheme="majorHAnsi" w:cstheme="majorHAnsi"/>
              </w:rPr>
              <w:t>ético con fines de prestación de servicios en el e</w:t>
            </w:r>
            <w:r w:rsidR="00601500" w:rsidRPr="000007F1">
              <w:rPr>
                <w:rFonts w:asciiTheme="majorHAnsi" w:hAnsiTheme="majorHAnsi" w:cstheme="majorHAnsi"/>
              </w:rPr>
              <w:t>x</w:t>
            </w:r>
            <w:r w:rsidR="00601500" w:rsidRPr="000007F1">
              <w:rPr>
                <w:rFonts w:asciiTheme="majorHAnsi" w:hAnsiTheme="majorHAnsi" w:cstheme="majorHAnsi"/>
              </w:rPr>
              <w:t>tranjero, será necesario que el material vaya acompañado de un documento jurídico firmado por el(la) investigador(a) responsable del envío y por la empresa/investigador(a) receptor(a). Tras la prestación del servicio, el material deberá ser devuelto o destruido</w:t>
            </w:r>
            <w:r w:rsidRPr="00943F7D">
              <w:rPr>
                <w:rFonts w:asciiTheme="majorHAnsi" w:hAnsiTheme="majorHAnsi" w:cstheme="majorHAnsi"/>
                <w:lang w:val="pt-BR"/>
              </w:rPr>
              <w:t>.</w:t>
            </w:r>
          </w:p>
        </w:tc>
      </w:tr>
      <w:tr w:rsidR="00196D51"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196D51" w:rsidRPr="00943F7D" w:rsidRDefault="00196D51" w:rsidP="002834A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CLÁUSULA DÉCIMA TERCEIRA — DA SUSTENTABIL</w:t>
            </w:r>
            <w:r w:rsidRPr="00943F7D">
              <w:rPr>
                <w:rFonts w:asciiTheme="majorHAnsi" w:hAnsiTheme="majorHAnsi" w:cstheme="majorHAnsi"/>
                <w:b/>
                <w:lang w:val="pt-BR"/>
              </w:rPr>
              <w:t>I</w:t>
            </w:r>
            <w:r w:rsidRPr="00943F7D">
              <w:rPr>
                <w:rFonts w:asciiTheme="majorHAnsi" w:hAnsiTheme="majorHAnsi" w:cstheme="majorHAnsi"/>
                <w:b/>
                <w:lang w:val="pt-BR"/>
              </w:rPr>
              <w:t xml:space="preserve">DADE E DO MEIO- AMBIENTE </w:t>
            </w:r>
          </w:p>
          <w:p w:rsidR="00196D51" w:rsidRPr="00943F7D" w:rsidRDefault="00196D51" w:rsidP="002834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13.1</w:t>
            </w:r>
            <w:r w:rsidRPr="00943F7D">
              <w:rPr>
                <w:rFonts w:asciiTheme="majorHAnsi" w:hAnsiTheme="majorHAnsi" w:cstheme="majorHAnsi"/>
                <w:lang w:val="pt-BR"/>
              </w:rPr>
              <w:t xml:space="preserve"> Os partícipes comprometem-se a promover o desenvolvimento sustentável e práticas ecologic</w:t>
            </w:r>
            <w:r w:rsidRPr="00943F7D">
              <w:rPr>
                <w:rFonts w:asciiTheme="majorHAnsi" w:hAnsiTheme="majorHAnsi" w:cstheme="majorHAnsi"/>
                <w:lang w:val="pt-BR"/>
              </w:rPr>
              <w:t>a</w:t>
            </w:r>
            <w:r w:rsidRPr="00943F7D">
              <w:rPr>
                <w:rFonts w:asciiTheme="majorHAnsi" w:hAnsiTheme="majorHAnsi" w:cstheme="majorHAnsi"/>
                <w:lang w:val="pt-BR"/>
              </w:rPr>
              <w:t>mente corretas, bem como a cumprir a legislação pertinente em ambos os países. Essas práticas incl</w:t>
            </w:r>
            <w:r w:rsidRPr="00943F7D">
              <w:rPr>
                <w:rFonts w:asciiTheme="majorHAnsi" w:hAnsiTheme="majorHAnsi" w:cstheme="majorHAnsi"/>
                <w:lang w:val="pt-BR"/>
              </w:rPr>
              <w:t>u</w:t>
            </w:r>
            <w:r w:rsidRPr="00943F7D">
              <w:rPr>
                <w:rFonts w:asciiTheme="majorHAnsi" w:hAnsiTheme="majorHAnsi" w:cstheme="majorHAnsi"/>
                <w:lang w:val="pt-BR"/>
              </w:rPr>
              <w:t>em, entre outras, o uso sustentável de recursos e a mitigação da p</w:t>
            </w:r>
            <w:r w:rsidR="00663A75">
              <w:rPr>
                <w:rFonts w:asciiTheme="majorHAnsi" w:hAnsiTheme="majorHAnsi" w:cstheme="majorHAnsi"/>
                <w:lang w:val="pt-BR"/>
              </w:rPr>
              <w:t>oluição ambiental</w:t>
            </w:r>
            <w:r w:rsidRPr="00943F7D">
              <w:rPr>
                <w:rFonts w:asciiTheme="majorHAnsi" w:hAnsiTheme="majorHAnsi" w:cstheme="majorHAnsi"/>
                <w:lang w:val="pt-BR"/>
              </w:rPr>
              <w:t>, mas não se limita</w:t>
            </w:r>
            <w:r w:rsidRPr="00943F7D">
              <w:rPr>
                <w:rFonts w:asciiTheme="majorHAnsi" w:hAnsiTheme="majorHAnsi" w:cstheme="majorHAnsi"/>
                <w:lang w:val="pt-BR"/>
              </w:rPr>
              <w:t>n</w:t>
            </w:r>
            <w:r w:rsidRPr="00943F7D">
              <w:rPr>
                <w:rFonts w:asciiTheme="majorHAnsi" w:hAnsiTheme="majorHAnsi" w:cstheme="majorHAnsi"/>
                <w:lang w:val="pt-BR"/>
              </w:rPr>
              <w:t xml:space="preserve">do somente a estas, destacando: </w:t>
            </w:r>
          </w:p>
          <w:p w:rsidR="00196D51" w:rsidRPr="00943F7D" w:rsidRDefault="00196D51" w:rsidP="002834A5">
            <w:pPr>
              <w:tabs>
                <w:tab w:val="left" w:pos="600"/>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Racionalização do uso de substâncias potencia</w:t>
            </w:r>
            <w:r w:rsidRPr="00943F7D">
              <w:rPr>
                <w:rFonts w:asciiTheme="majorHAnsi" w:hAnsiTheme="majorHAnsi" w:cstheme="majorHAnsi"/>
                <w:lang w:val="pt-BR"/>
              </w:rPr>
              <w:t>l</w:t>
            </w:r>
            <w:r w:rsidRPr="00943F7D">
              <w:rPr>
                <w:rFonts w:asciiTheme="majorHAnsi" w:hAnsiTheme="majorHAnsi" w:cstheme="majorHAnsi"/>
                <w:lang w:val="pt-BR"/>
              </w:rPr>
              <w:t>mente tóxicas e/ou poluentes;</w:t>
            </w:r>
          </w:p>
          <w:p w:rsidR="00196D51" w:rsidRPr="00943F7D" w:rsidRDefault="00196D51" w:rsidP="002834A5">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Racionalização do consumo de energia elétrica e de água;</w:t>
            </w:r>
          </w:p>
          <w:p w:rsidR="00196D51" w:rsidRPr="00943F7D" w:rsidRDefault="00196D51" w:rsidP="002834A5">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Adoção do uso de documentação eletrônica, m</w:t>
            </w:r>
            <w:r w:rsidRPr="00943F7D">
              <w:rPr>
                <w:rFonts w:asciiTheme="majorHAnsi" w:hAnsiTheme="majorHAnsi" w:cstheme="majorHAnsi"/>
                <w:lang w:val="pt-BR"/>
              </w:rPr>
              <w:t>i</w:t>
            </w:r>
            <w:r w:rsidRPr="00943F7D">
              <w:rPr>
                <w:rFonts w:asciiTheme="majorHAnsi" w:hAnsiTheme="majorHAnsi" w:cstheme="majorHAnsi"/>
                <w:lang w:val="pt-BR"/>
              </w:rPr>
              <w:t>nimizando o uso de papel e impressão;</w:t>
            </w:r>
          </w:p>
          <w:p w:rsidR="00196D51" w:rsidRPr="00943F7D" w:rsidRDefault="00196D51" w:rsidP="002834A5">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 xml:space="preserve"> Redução do uso de descartáveis;</w:t>
            </w:r>
          </w:p>
          <w:p w:rsidR="00196D51" w:rsidRPr="00943F7D" w:rsidRDefault="00196D51" w:rsidP="002834A5">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e)</w:t>
            </w:r>
            <w:r w:rsidRPr="00943F7D">
              <w:rPr>
                <w:rFonts w:asciiTheme="majorHAnsi" w:hAnsiTheme="majorHAnsi" w:cstheme="majorHAnsi"/>
                <w:lang w:val="pt-BR"/>
              </w:rPr>
              <w:t xml:space="preserve"> Destinação adequada dos resíduos, inclusive do lixo eletrônico;</w:t>
            </w:r>
          </w:p>
          <w:p w:rsidR="00196D51" w:rsidRPr="00943F7D" w:rsidRDefault="00196D51" w:rsidP="002834A5">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f)</w:t>
            </w:r>
            <w:r w:rsidRPr="00943F7D">
              <w:rPr>
                <w:rFonts w:asciiTheme="majorHAnsi" w:hAnsiTheme="majorHAnsi" w:cstheme="majorHAnsi"/>
                <w:lang w:val="pt-BR"/>
              </w:rPr>
              <w:t xml:space="preserve"> </w:t>
            </w:r>
            <w:r w:rsidR="00A134F3" w:rsidRPr="00A134F3">
              <w:rPr>
                <w:rFonts w:asciiTheme="majorHAnsi" w:hAnsiTheme="majorHAnsi" w:cstheme="majorHAnsi"/>
                <w:lang w:val="pt-BR"/>
              </w:rPr>
              <w:t>Respeito à fauna e flora, e uso sustentável do meio ambiente</w:t>
            </w:r>
            <w:r w:rsidRPr="00943F7D">
              <w:rPr>
                <w:rFonts w:asciiTheme="majorHAnsi" w:hAnsiTheme="majorHAnsi" w:cstheme="majorHAnsi"/>
                <w:lang w:val="pt-BR"/>
              </w:rPr>
              <w:t>;</w:t>
            </w:r>
          </w:p>
          <w:p w:rsidR="00196D51" w:rsidRPr="00943F7D" w:rsidRDefault="00196D51" w:rsidP="00572CE6">
            <w:pPr>
              <w:tabs>
                <w:tab w:val="left" w:pos="459"/>
              </w:tabs>
              <w:spacing w:after="120" w:line="276" w:lineRule="auto"/>
              <w:ind w:left="176"/>
              <w:jc w:val="both"/>
              <w:rPr>
                <w:rFonts w:asciiTheme="majorHAnsi" w:hAnsiTheme="majorHAnsi" w:cstheme="majorHAnsi"/>
                <w:lang w:val="pt-BR"/>
              </w:rPr>
            </w:pPr>
            <w:r w:rsidRPr="00943F7D">
              <w:rPr>
                <w:rFonts w:asciiTheme="majorHAnsi" w:hAnsiTheme="majorHAnsi" w:cstheme="majorHAnsi"/>
                <w:b/>
                <w:lang w:val="pt-BR"/>
              </w:rPr>
              <w:t>g)</w:t>
            </w:r>
            <w:r w:rsidRPr="00943F7D">
              <w:rPr>
                <w:rFonts w:asciiTheme="majorHAnsi" w:hAnsiTheme="majorHAnsi" w:cstheme="majorHAnsi"/>
                <w:lang w:val="pt-BR"/>
              </w:rPr>
              <w:t xml:space="preserve"> </w:t>
            </w:r>
            <w:r w:rsidR="00A134F3">
              <w:rPr>
                <w:rFonts w:asciiTheme="majorHAnsi" w:hAnsiTheme="majorHAnsi" w:cstheme="majorHAnsi"/>
                <w:lang w:val="pt-BR"/>
              </w:rPr>
              <w:t>Prevenção e c</w:t>
            </w:r>
            <w:r w:rsidRPr="00943F7D">
              <w:rPr>
                <w:rFonts w:asciiTheme="majorHAnsi" w:hAnsiTheme="majorHAnsi" w:cstheme="majorHAnsi"/>
                <w:lang w:val="pt-BR"/>
              </w:rPr>
              <w:t>ombate à biopirataria;</w:t>
            </w:r>
          </w:p>
        </w:tc>
        <w:tc>
          <w:tcPr>
            <w:tcW w:w="5094" w:type="dxa"/>
            <w:gridSpan w:val="2"/>
            <w:tcBorders>
              <w:top w:val="nil"/>
              <w:left w:val="single" w:sz="4" w:space="0" w:color="auto"/>
              <w:bottom w:val="nil"/>
              <w:right w:val="nil"/>
            </w:tcBorders>
          </w:tcPr>
          <w:p w:rsidR="00196D51" w:rsidRPr="00943F7D" w:rsidRDefault="00A71A7C" w:rsidP="002834A5">
            <w:pPr>
              <w:spacing w:after="120" w:line="276" w:lineRule="auto"/>
              <w:rPr>
                <w:rFonts w:asciiTheme="majorHAnsi" w:hAnsiTheme="majorHAnsi" w:cstheme="majorHAnsi"/>
                <w:b/>
                <w:lang w:val="pt-BR"/>
              </w:rPr>
            </w:pPr>
            <w:r>
              <w:rPr>
                <w:rFonts w:asciiTheme="majorHAnsi" w:hAnsiTheme="majorHAnsi" w:cstheme="majorHAnsi"/>
                <w:b/>
                <w:lang w:val="pt-BR"/>
              </w:rPr>
              <w:t>C</w:t>
            </w:r>
            <w:r w:rsidRPr="000007F1">
              <w:rPr>
                <w:rFonts w:asciiTheme="majorHAnsi" w:hAnsiTheme="majorHAnsi" w:cstheme="majorHAnsi"/>
                <w:b/>
              </w:rPr>
              <w:t>LÁUSULA DÉCIMA TERCERA – DE LA LEGISLACIÓN AMBIENTAL</w:t>
            </w:r>
          </w:p>
          <w:p w:rsidR="00196D51" w:rsidRPr="00943F7D" w:rsidRDefault="00196D51" w:rsidP="002834A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13.1</w:t>
            </w:r>
            <w:r w:rsidRPr="00943F7D">
              <w:rPr>
                <w:rFonts w:asciiTheme="majorHAnsi" w:hAnsiTheme="majorHAnsi" w:cstheme="majorHAnsi"/>
                <w:lang w:val="pt-BR"/>
              </w:rPr>
              <w:t xml:space="preserve"> </w:t>
            </w:r>
            <w:r w:rsidR="002834A5" w:rsidRPr="000007F1">
              <w:rPr>
                <w:rFonts w:asciiTheme="majorHAnsi" w:hAnsiTheme="majorHAnsi" w:cstheme="majorHAnsi"/>
              </w:rPr>
              <w:t>Los partícipes se comprometen a adoptar práct</w:t>
            </w:r>
            <w:r w:rsidR="002834A5" w:rsidRPr="000007F1">
              <w:rPr>
                <w:rFonts w:asciiTheme="majorHAnsi" w:hAnsiTheme="majorHAnsi" w:cstheme="majorHAnsi"/>
              </w:rPr>
              <w:t>i</w:t>
            </w:r>
            <w:r w:rsidR="002834A5" w:rsidRPr="000007F1">
              <w:rPr>
                <w:rFonts w:asciiTheme="majorHAnsi" w:hAnsiTheme="majorHAnsi" w:cstheme="majorHAnsi"/>
              </w:rPr>
              <w:t>cas orientadas a la protección ambiental, la pr</w:t>
            </w:r>
            <w:r w:rsidR="002834A5" w:rsidRPr="000007F1">
              <w:rPr>
                <w:rFonts w:asciiTheme="majorHAnsi" w:hAnsiTheme="majorHAnsi" w:cstheme="majorHAnsi"/>
              </w:rPr>
              <w:t>o</w:t>
            </w:r>
            <w:r w:rsidR="002834A5" w:rsidRPr="000007F1">
              <w:rPr>
                <w:rFonts w:asciiTheme="majorHAnsi" w:hAnsiTheme="majorHAnsi" w:cstheme="majorHAnsi"/>
              </w:rPr>
              <w:t>moción del desarrollo sostenible y el cumplimiento de la legislación ambiental brasileña, en especial lo di</w:t>
            </w:r>
            <w:r w:rsidR="002834A5" w:rsidRPr="000007F1">
              <w:rPr>
                <w:rFonts w:asciiTheme="majorHAnsi" w:hAnsiTheme="majorHAnsi" w:cstheme="majorHAnsi"/>
              </w:rPr>
              <w:t>s</w:t>
            </w:r>
            <w:r w:rsidR="002834A5" w:rsidRPr="000007F1">
              <w:rPr>
                <w:rFonts w:asciiTheme="majorHAnsi" w:hAnsiTheme="majorHAnsi" w:cstheme="majorHAnsi"/>
              </w:rPr>
              <w:t>puesto en la Política Nacional de Medio Ambiente (Ley nº 6.938/1981), el Código Forestal (Ley nº 12.651/2012) y la Ley de Crímenes Ambientales (Ley nº 9.605/1998), así como en la legislación ambiental del partícipe extranjero. Las prácticas incluyen, pero no se limitan a</w:t>
            </w:r>
            <w:r w:rsidRPr="00943F7D">
              <w:rPr>
                <w:rFonts w:asciiTheme="majorHAnsi" w:hAnsiTheme="majorHAnsi" w:cstheme="majorHAnsi"/>
                <w:lang w:val="pt-BR"/>
              </w:rPr>
              <w:t>:</w:t>
            </w:r>
          </w:p>
          <w:p w:rsidR="00196D51" w:rsidRPr="00943F7D" w:rsidRDefault="00196D51" w:rsidP="002834A5">
            <w:pPr>
              <w:spacing w:after="120" w:line="276" w:lineRule="auto"/>
              <w:ind w:left="175"/>
              <w:jc w:val="both"/>
              <w:rPr>
                <w:rFonts w:asciiTheme="majorHAnsi" w:hAnsiTheme="majorHAnsi" w:cstheme="majorHAnsi"/>
                <w:b/>
                <w:lang w:val="pt-BR"/>
              </w:rPr>
            </w:pPr>
            <w:r w:rsidRPr="00943F7D">
              <w:rPr>
                <w:rFonts w:asciiTheme="majorHAnsi" w:hAnsiTheme="majorHAnsi" w:cstheme="majorHAnsi"/>
                <w:b/>
                <w:lang w:val="pt-BR"/>
              </w:rPr>
              <w:t>a)</w:t>
            </w:r>
            <w:r w:rsidR="002834A5">
              <w:rPr>
                <w:rFonts w:asciiTheme="majorHAnsi" w:hAnsiTheme="majorHAnsi" w:cstheme="majorHAnsi"/>
                <w:lang w:val="pt-BR"/>
              </w:rPr>
              <w:t xml:space="preserve"> </w:t>
            </w:r>
            <w:r w:rsidR="002834A5" w:rsidRPr="000007F1">
              <w:rPr>
                <w:rFonts w:asciiTheme="majorHAnsi" w:hAnsiTheme="majorHAnsi" w:cstheme="majorHAnsi"/>
              </w:rPr>
              <w:t>Racionalización del uso de sustancias potencia</w:t>
            </w:r>
            <w:r w:rsidR="002834A5" w:rsidRPr="000007F1">
              <w:rPr>
                <w:rFonts w:asciiTheme="majorHAnsi" w:hAnsiTheme="majorHAnsi" w:cstheme="majorHAnsi"/>
              </w:rPr>
              <w:t>l</w:t>
            </w:r>
            <w:r w:rsidR="002834A5" w:rsidRPr="000007F1">
              <w:rPr>
                <w:rFonts w:asciiTheme="majorHAnsi" w:hAnsiTheme="majorHAnsi" w:cstheme="majorHAnsi"/>
              </w:rPr>
              <w:t>mente tóxicas y/o contaminantes</w:t>
            </w:r>
            <w:r w:rsidRPr="00943F7D">
              <w:rPr>
                <w:rFonts w:asciiTheme="majorHAnsi" w:hAnsiTheme="majorHAnsi" w:cstheme="majorHAnsi"/>
                <w:lang w:val="pt-BR"/>
              </w:rPr>
              <w:t>;</w:t>
            </w:r>
          </w:p>
          <w:p w:rsidR="00196D51" w:rsidRPr="00943F7D" w:rsidRDefault="00196D51" w:rsidP="002834A5">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w:t>
            </w:r>
            <w:r w:rsidR="002834A5" w:rsidRPr="000007F1">
              <w:rPr>
                <w:rFonts w:asciiTheme="majorHAnsi" w:hAnsiTheme="majorHAnsi" w:cstheme="majorHAnsi"/>
              </w:rPr>
              <w:t>Uso racional del consumo de energía eléctrica y agua</w:t>
            </w:r>
            <w:r w:rsidR="002834A5">
              <w:rPr>
                <w:rFonts w:asciiTheme="majorHAnsi" w:hAnsiTheme="majorHAnsi" w:cstheme="majorHAnsi"/>
              </w:rPr>
              <w:t>;</w:t>
            </w:r>
          </w:p>
          <w:p w:rsidR="00196D51" w:rsidRPr="00943F7D" w:rsidRDefault="00196D51" w:rsidP="002834A5">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w:t>
            </w:r>
            <w:r w:rsidR="00A134F3" w:rsidRPr="000007F1">
              <w:rPr>
                <w:rFonts w:asciiTheme="majorHAnsi" w:hAnsiTheme="majorHAnsi" w:cstheme="majorHAnsi"/>
              </w:rPr>
              <w:t>Adopción de documentación electrónica, minim</w:t>
            </w:r>
            <w:r w:rsidR="00A134F3" w:rsidRPr="000007F1">
              <w:rPr>
                <w:rFonts w:asciiTheme="majorHAnsi" w:hAnsiTheme="majorHAnsi" w:cstheme="majorHAnsi"/>
              </w:rPr>
              <w:t>i</w:t>
            </w:r>
            <w:r w:rsidR="00A134F3" w:rsidRPr="000007F1">
              <w:rPr>
                <w:rFonts w:asciiTheme="majorHAnsi" w:hAnsiTheme="majorHAnsi" w:cstheme="majorHAnsi"/>
              </w:rPr>
              <w:t>zando el uso de papel e impresiones</w:t>
            </w:r>
            <w:r w:rsidRPr="00943F7D">
              <w:rPr>
                <w:rFonts w:asciiTheme="majorHAnsi" w:hAnsiTheme="majorHAnsi" w:cstheme="majorHAnsi"/>
                <w:lang w:val="pt-BR"/>
              </w:rPr>
              <w:t>;</w:t>
            </w:r>
          </w:p>
          <w:p w:rsidR="00196D51" w:rsidRPr="00943F7D" w:rsidRDefault="00196D51" w:rsidP="002834A5">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 xml:space="preserve"> </w:t>
            </w:r>
            <w:r w:rsidR="00A134F3" w:rsidRPr="000007F1">
              <w:rPr>
                <w:rFonts w:asciiTheme="majorHAnsi" w:hAnsiTheme="majorHAnsi" w:cstheme="majorHAnsi"/>
              </w:rPr>
              <w:t>Reducción del uso de productos desechables</w:t>
            </w:r>
            <w:r w:rsidRPr="00943F7D">
              <w:rPr>
                <w:rFonts w:asciiTheme="majorHAnsi" w:hAnsiTheme="majorHAnsi" w:cstheme="majorHAnsi"/>
                <w:lang w:val="pt-BR"/>
              </w:rPr>
              <w:t>;</w:t>
            </w:r>
          </w:p>
          <w:p w:rsidR="00196D51" w:rsidRPr="00943F7D" w:rsidRDefault="00196D51" w:rsidP="002834A5">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e)</w:t>
            </w:r>
            <w:r w:rsidRPr="00943F7D">
              <w:rPr>
                <w:rFonts w:asciiTheme="majorHAnsi" w:hAnsiTheme="majorHAnsi" w:cstheme="majorHAnsi"/>
                <w:lang w:val="pt-BR"/>
              </w:rPr>
              <w:t xml:space="preserve"> </w:t>
            </w:r>
            <w:r w:rsidR="00A134F3" w:rsidRPr="000007F1">
              <w:rPr>
                <w:rFonts w:asciiTheme="majorHAnsi" w:hAnsiTheme="majorHAnsi" w:cstheme="majorHAnsi"/>
              </w:rPr>
              <w:t>Disposición adecuada de residuos, incluyendo desechos electrónicos</w:t>
            </w:r>
            <w:r w:rsidRPr="00943F7D">
              <w:rPr>
                <w:rFonts w:asciiTheme="majorHAnsi" w:hAnsiTheme="majorHAnsi" w:cstheme="majorHAnsi"/>
                <w:lang w:val="pt-BR"/>
              </w:rPr>
              <w:t>;</w:t>
            </w:r>
          </w:p>
          <w:p w:rsidR="00196D51" w:rsidRPr="00943F7D" w:rsidRDefault="00196D51" w:rsidP="002834A5">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f)</w:t>
            </w:r>
            <w:r w:rsidRPr="00943F7D">
              <w:rPr>
                <w:rFonts w:asciiTheme="majorHAnsi" w:hAnsiTheme="majorHAnsi" w:cstheme="majorHAnsi"/>
                <w:lang w:val="pt-BR"/>
              </w:rPr>
              <w:t xml:space="preserve"> </w:t>
            </w:r>
            <w:r w:rsidR="00A134F3" w:rsidRPr="00A134F3">
              <w:rPr>
                <w:rFonts w:asciiTheme="majorHAnsi" w:hAnsiTheme="majorHAnsi" w:cstheme="majorHAnsi"/>
                <w:lang w:val="pt-BR"/>
              </w:rPr>
              <w:t>Respeto por la fauna y la flora, y uso sostenible del medio ambiente.</w:t>
            </w:r>
            <w:r w:rsidRPr="00943F7D">
              <w:rPr>
                <w:rFonts w:asciiTheme="majorHAnsi" w:hAnsiTheme="majorHAnsi" w:cstheme="majorHAnsi"/>
                <w:lang w:val="pt-BR"/>
              </w:rPr>
              <w:t>;</w:t>
            </w:r>
          </w:p>
          <w:p w:rsidR="00196D51" w:rsidRPr="00943F7D" w:rsidRDefault="00196D51" w:rsidP="00572CE6">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g)</w:t>
            </w:r>
            <w:r w:rsidRPr="00943F7D">
              <w:rPr>
                <w:rFonts w:asciiTheme="majorHAnsi" w:hAnsiTheme="majorHAnsi" w:cstheme="majorHAnsi"/>
                <w:lang w:val="pt-BR"/>
              </w:rPr>
              <w:t xml:space="preserve"> </w:t>
            </w:r>
            <w:r w:rsidR="000C57D6" w:rsidRPr="000C57D6">
              <w:rPr>
                <w:rFonts w:asciiTheme="majorHAnsi" w:hAnsiTheme="majorHAnsi" w:cstheme="majorHAnsi"/>
                <w:lang w:val="pt-BR"/>
              </w:rPr>
              <w:t>Prevención y lucha contra la biopiratería</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3D6BBF" w:rsidRPr="00943F7D" w:rsidRDefault="003D6BBF" w:rsidP="00EE78A8">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lastRenderedPageBreak/>
              <w:t>CLÁUSULA DÉCIMA QUARTA - DA LEGISLAÇÃO ANT</w:t>
            </w:r>
            <w:r w:rsidRPr="00943F7D">
              <w:rPr>
                <w:rFonts w:asciiTheme="majorHAnsi" w:hAnsiTheme="majorHAnsi" w:cstheme="majorHAnsi"/>
                <w:b/>
                <w:lang w:val="pt-BR"/>
              </w:rPr>
              <w:t>I</w:t>
            </w:r>
            <w:r w:rsidRPr="00943F7D">
              <w:rPr>
                <w:rFonts w:asciiTheme="majorHAnsi" w:hAnsiTheme="majorHAnsi" w:cstheme="majorHAnsi"/>
                <w:b/>
                <w:lang w:val="pt-BR"/>
              </w:rPr>
              <w:t>CORRUPÇÃO</w:t>
            </w:r>
          </w:p>
          <w:p w:rsidR="003D6BBF" w:rsidRPr="00943F7D" w:rsidRDefault="003D6BBF" w:rsidP="00EE78A8">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14.1</w:t>
            </w:r>
            <w:r w:rsidRPr="00943F7D">
              <w:rPr>
                <w:rFonts w:asciiTheme="majorHAnsi" w:hAnsiTheme="majorHAnsi" w:cstheme="majorHAnsi"/>
                <w:lang w:val="pt-BR"/>
              </w:rPr>
              <w:tab/>
              <w:t>Os partícipes comprometem-se a adotar as práticas anticorrupção aplicáveis, incluindo medidas relativas a sanções econômicas, previstas tanto na legislação brasileira, quanto na legislação do partícipe estrangeiro, bem como pelas convenções internaci</w:t>
            </w:r>
            <w:r w:rsidRPr="00943F7D">
              <w:rPr>
                <w:rFonts w:asciiTheme="majorHAnsi" w:hAnsiTheme="majorHAnsi" w:cstheme="majorHAnsi"/>
                <w:lang w:val="pt-BR"/>
              </w:rPr>
              <w:t>o</w:t>
            </w:r>
            <w:r w:rsidRPr="00943F7D">
              <w:rPr>
                <w:rFonts w:asciiTheme="majorHAnsi" w:hAnsiTheme="majorHAnsi" w:cstheme="majorHAnsi"/>
                <w:lang w:val="pt-BR"/>
              </w:rPr>
              <w:t>nais das quais ambos os países sejam signatários.</w:t>
            </w:r>
          </w:p>
          <w:p w:rsidR="003D6BBF" w:rsidRPr="00943F7D" w:rsidRDefault="003D6BBF" w:rsidP="00EE78A8">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14.2</w:t>
            </w:r>
            <w:r w:rsidRPr="00943F7D">
              <w:rPr>
                <w:rFonts w:asciiTheme="majorHAnsi" w:hAnsiTheme="majorHAnsi" w:cstheme="majorHAnsi"/>
                <w:lang w:val="pt-BR"/>
              </w:rPr>
              <w:tab/>
              <w:t>Os partícipes declaram que irão tomar todas as medidas necessárias para assegurar que seus a</w:t>
            </w:r>
            <w:r w:rsidRPr="00943F7D">
              <w:rPr>
                <w:rFonts w:asciiTheme="majorHAnsi" w:hAnsiTheme="majorHAnsi" w:cstheme="majorHAnsi"/>
                <w:lang w:val="pt-BR"/>
              </w:rPr>
              <w:t>s</w:t>
            </w:r>
            <w:r w:rsidRPr="00943F7D">
              <w:rPr>
                <w:rFonts w:asciiTheme="majorHAnsi" w:hAnsiTheme="majorHAnsi" w:cstheme="majorHAnsi"/>
                <w:lang w:val="pt-BR"/>
              </w:rPr>
              <w:t>sessores, conselheiros, diretores, coordenadores, servidores, funcionários e qualquer pessoa agindo em seu nome, inclusive prepostos e subcontratados, cumpram todas as leis aplicáveis e sigam as políticas, diretrizes e procedimentos relativos ao combate à corrupção, ao suborno, à fraude e à lavagem de d</w:t>
            </w:r>
            <w:r w:rsidRPr="00943F7D">
              <w:rPr>
                <w:rFonts w:asciiTheme="majorHAnsi" w:hAnsiTheme="majorHAnsi" w:cstheme="majorHAnsi"/>
                <w:lang w:val="pt-BR"/>
              </w:rPr>
              <w:t>i</w:t>
            </w:r>
            <w:r w:rsidRPr="00943F7D">
              <w:rPr>
                <w:rFonts w:asciiTheme="majorHAnsi" w:hAnsiTheme="majorHAnsi" w:cstheme="majorHAnsi"/>
                <w:lang w:val="pt-BR"/>
              </w:rPr>
              <w:t>nheiro, a fim de impedir qualquer atividade fraud</w:t>
            </w:r>
            <w:r w:rsidRPr="00943F7D">
              <w:rPr>
                <w:rFonts w:asciiTheme="majorHAnsi" w:hAnsiTheme="majorHAnsi" w:cstheme="majorHAnsi"/>
                <w:lang w:val="pt-BR"/>
              </w:rPr>
              <w:t>u</w:t>
            </w:r>
            <w:r w:rsidRPr="00943F7D">
              <w:rPr>
                <w:rFonts w:asciiTheme="majorHAnsi" w:hAnsiTheme="majorHAnsi" w:cstheme="majorHAnsi"/>
                <w:lang w:val="pt-BR"/>
              </w:rPr>
              <w:t>lenta por si ou por qualquer parte relacionada, incl</w:t>
            </w:r>
            <w:r w:rsidRPr="00943F7D">
              <w:rPr>
                <w:rFonts w:asciiTheme="majorHAnsi" w:hAnsiTheme="majorHAnsi" w:cstheme="majorHAnsi"/>
                <w:lang w:val="pt-BR"/>
              </w:rPr>
              <w:t>u</w:t>
            </w:r>
            <w:r w:rsidRPr="00943F7D">
              <w:rPr>
                <w:rFonts w:asciiTheme="majorHAnsi" w:hAnsiTheme="majorHAnsi" w:cstheme="majorHAnsi"/>
                <w:lang w:val="pt-BR"/>
              </w:rPr>
              <w:t>indo oferecer ou prometer, direta ou indiretamente, qualquer valor monetário, presente, empréstimo, serviço, informações sigilosas ou qualquer objeto de valor para:</w:t>
            </w:r>
          </w:p>
          <w:p w:rsidR="003D6BBF" w:rsidRPr="00943F7D" w:rsidRDefault="003D6BBF" w:rsidP="00EE78A8">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Qualquer funcionário do governo (agente, serv</w:t>
            </w:r>
            <w:r w:rsidRPr="00943F7D">
              <w:rPr>
                <w:rFonts w:asciiTheme="majorHAnsi" w:hAnsiTheme="majorHAnsi" w:cstheme="majorHAnsi"/>
                <w:lang w:val="pt-BR"/>
              </w:rPr>
              <w:t>i</w:t>
            </w:r>
            <w:r w:rsidRPr="00943F7D">
              <w:rPr>
                <w:rFonts w:asciiTheme="majorHAnsi" w:hAnsiTheme="majorHAnsi" w:cstheme="majorHAnsi"/>
                <w:lang w:val="pt-BR"/>
              </w:rPr>
              <w:t>dor, ou membro de sua família);</w:t>
            </w:r>
          </w:p>
          <w:p w:rsidR="003D6BBF" w:rsidRPr="00943F7D" w:rsidRDefault="003D6BBF" w:rsidP="00EE78A8">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 xml:space="preserve">b) </w:t>
            </w:r>
            <w:r w:rsidRPr="00943F7D">
              <w:rPr>
                <w:rFonts w:asciiTheme="majorHAnsi" w:hAnsiTheme="majorHAnsi" w:cstheme="majorHAnsi"/>
                <w:lang w:val="pt-BR"/>
              </w:rPr>
              <w:t>Qualquer partido político (incluindo funcionário ou pessoa que detenha cargo no partido político) ou candidato a cargo político;</w:t>
            </w:r>
          </w:p>
          <w:p w:rsidR="003D6BBF" w:rsidRPr="00943F7D" w:rsidRDefault="003D6BBF" w:rsidP="00EE78A8">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Qualquer pessoa que tenha conhecimento de a</w:t>
            </w:r>
            <w:r w:rsidRPr="00943F7D">
              <w:rPr>
                <w:rFonts w:asciiTheme="majorHAnsi" w:hAnsiTheme="majorHAnsi" w:cstheme="majorHAnsi"/>
                <w:lang w:val="pt-BR"/>
              </w:rPr>
              <w:t>l</w:t>
            </w:r>
            <w:r w:rsidRPr="00943F7D">
              <w:rPr>
                <w:rFonts w:asciiTheme="majorHAnsi" w:hAnsiTheme="majorHAnsi" w:cstheme="majorHAnsi"/>
                <w:lang w:val="pt-BR"/>
              </w:rPr>
              <w:t>guma proposta ou tentativa de suborno oferecida a qualquer pessoa mencionada nos subitens anteri</w:t>
            </w:r>
            <w:r w:rsidRPr="00943F7D">
              <w:rPr>
                <w:rFonts w:asciiTheme="majorHAnsi" w:hAnsiTheme="majorHAnsi" w:cstheme="majorHAnsi"/>
                <w:lang w:val="pt-BR"/>
              </w:rPr>
              <w:t>o</w:t>
            </w:r>
            <w:r w:rsidRPr="00943F7D">
              <w:rPr>
                <w:rFonts w:asciiTheme="majorHAnsi" w:hAnsiTheme="majorHAnsi" w:cstheme="majorHAnsi"/>
                <w:lang w:val="pt-BR"/>
              </w:rPr>
              <w:t>res que utilize a informação com finalidade de obter financiamento, direcionar negócios a qualquer pe</w:t>
            </w:r>
            <w:r w:rsidRPr="00943F7D">
              <w:rPr>
                <w:rFonts w:asciiTheme="majorHAnsi" w:hAnsiTheme="majorHAnsi" w:cstheme="majorHAnsi"/>
                <w:lang w:val="pt-BR"/>
              </w:rPr>
              <w:t>s</w:t>
            </w:r>
            <w:r w:rsidRPr="00943F7D">
              <w:rPr>
                <w:rFonts w:asciiTheme="majorHAnsi" w:hAnsiTheme="majorHAnsi" w:cstheme="majorHAnsi"/>
                <w:lang w:val="pt-BR"/>
              </w:rPr>
              <w:t>soa ou entidade, ou que vise garantir qualquer o</w:t>
            </w:r>
            <w:r w:rsidRPr="00943F7D">
              <w:rPr>
                <w:rFonts w:asciiTheme="majorHAnsi" w:hAnsiTheme="majorHAnsi" w:cstheme="majorHAnsi"/>
                <w:lang w:val="pt-BR"/>
              </w:rPr>
              <w:t>u</w:t>
            </w:r>
            <w:r w:rsidRPr="00943F7D">
              <w:rPr>
                <w:rFonts w:asciiTheme="majorHAnsi" w:hAnsiTheme="majorHAnsi" w:cstheme="majorHAnsi"/>
                <w:lang w:val="pt-BR"/>
              </w:rPr>
              <w:t xml:space="preserve">tra vantagem indevida. </w:t>
            </w:r>
          </w:p>
          <w:p w:rsidR="001359EF" w:rsidRDefault="003D6BBF" w:rsidP="001359EF">
            <w:pPr>
              <w:spacing w:after="120" w:line="276" w:lineRule="auto"/>
              <w:rPr>
                <w:rFonts w:asciiTheme="majorHAnsi" w:hAnsiTheme="majorHAnsi" w:cstheme="majorHAnsi"/>
                <w:lang w:val="pt-BR"/>
              </w:rPr>
            </w:pPr>
            <w:r w:rsidRPr="00943F7D">
              <w:rPr>
                <w:rFonts w:asciiTheme="majorHAnsi" w:hAnsiTheme="majorHAnsi" w:cstheme="majorHAnsi"/>
                <w:b/>
                <w:lang w:val="pt-BR"/>
              </w:rPr>
              <w:t>14.3</w:t>
            </w:r>
            <w:r w:rsidRPr="00943F7D">
              <w:rPr>
                <w:rFonts w:asciiTheme="majorHAnsi" w:hAnsiTheme="majorHAnsi" w:cstheme="majorHAnsi"/>
                <w:lang w:val="pt-BR"/>
              </w:rPr>
              <w:t xml:space="preserve"> O partícipe notificará o outro prontamente, p</w:t>
            </w:r>
            <w:r w:rsidRPr="00943F7D">
              <w:rPr>
                <w:rFonts w:asciiTheme="majorHAnsi" w:hAnsiTheme="majorHAnsi" w:cstheme="majorHAnsi"/>
                <w:lang w:val="pt-BR"/>
              </w:rPr>
              <w:t>e</w:t>
            </w:r>
            <w:r w:rsidRPr="00943F7D">
              <w:rPr>
                <w:rFonts w:asciiTheme="majorHAnsi" w:hAnsiTheme="majorHAnsi" w:cstheme="majorHAnsi"/>
                <w:lang w:val="pt-BR"/>
              </w:rPr>
              <w:t>los meios oficiais previamente acordados, a respeito de qualquer suspeita ou violação do disposto nas Leis Anticorrupção, às disposições desta Cláusula, ou qualquer suspeita de participação em pr</w:t>
            </w:r>
            <w:r w:rsidR="001359EF">
              <w:rPr>
                <w:rFonts w:asciiTheme="majorHAnsi" w:hAnsiTheme="majorHAnsi" w:cstheme="majorHAnsi"/>
                <w:lang w:val="pt-BR"/>
              </w:rPr>
              <w:t>áticas de suborno ou corrupção.</w:t>
            </w:r>
          </w:p>
          <w:p w:rsidR="00572CE6" w:rsidRPr="00943F7D" w:rsidRDefault="00572CE6" w:rsidP="001359EF">
            <w:pPr>
              <w:spacing w:after="120" w:line="276" w:lineRule="auto"/>
              <w:rPr>
                <w:rFonts w:asciiTheme="majorHAnsi" w:hAnsiTheme="majorHAnsi" w:cstheme="majorHAnsi"/>
                <w:lang w:val="pt-BR"/>
              </w:rPr>
            </w:pPr>
          </w:p>
        </w:tc>
        <w:tc>
          <w:tcPr>
            <w:tcW w:w="5056" w:type="dxa"/>
            <w:tcBorders>
              <w:top w:val="nil"/>
              <w:left w:val="single" w:sz="4" w:space="0" w:color="auto"/>
              <w:bottom w:val="nil"/>
              <w:right w:val="nil"/>
            </w:tcBorders>
          </w:tcPr>
          <w:p w:rsidR="008570EE" w:rsidRPr="00943F7D" w:rsidRDefault="00A71A7C" w:rsidP="00EE78A8">
            <w:pPr>
              <w:spacing w:after="120" w:line="276" w:lineRule="auto"/>
              <w:jc w:val="both"/>
              <w:rPr>
                <w:rFonts w:asciiTheme="majorHAnsi" w:hAnsiTheme="majorHAnsi" w:cstheme="majorHAnsi"/>
                <w:b/>
                <w:lang w:val="pt-BR"/>
              </w:rPr>
            </w:pPr>
            <w:r>
              <w:rPr>
                <w:rFonts w:asciiTheme="majorHAnsi" w:hAnsiTheme="majorHAnsi" w:cstheme="majorHAnsi"/>
                <w:b/>
                <w:lang w:val="pt-BR"/>
              </w:rPr>
              <w:lastRenderedPageBreak/>
              <w:t>C</w:t>
            </w:r>
            <w:r w:rsidRPr="000007F1">
              <w:rPr>
                <w:rFonts w:asciiTheme="majorHAnsi" w:hAnsiTheme="majorHAnsi" w:cstheme="majorHAnsi"/>
                <w:b/>
              </w:rPr>
              <w:t>LÁUSULA DÉCIMA CUARTA – DE LA LEGISLACIÓN ANTICORRUPCIÓN</w:t>
            </w:r>
          </w:p>
          <w:p w:rsidR="008570EE" w:rsidRPr="00943F7D" w:rsidRDefault="008570EE" w:rsidP="00EE78A8">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14.1</w:t>
            </w:r>
            <w:r w:rsidRPr="00943F7D">
              <w:rPr>
                <w:rFonts w:asciiTheme="majorHAnsi" w:hAnsiTheme="majorHAnsi" w:cstheme="majorHAnsi"/>
                <w:lang w:val="pt-BR"/>
              </w:rPr>
              <w:t xml:space="preserve"> </w:t>
            </w:r>
            <w:r w:rsidR="005B5CD8" w:rsidRPr="000007F1">
              <w:rPr>
                <w:rFonts w:asciiTheme="majorHAnsi" w:hAnsiTheme="majorHAnsi" w:cstheme="majorHAnsi"/>
              </w:rPr>
              <w:t>Los partícipes se comprometen a adoptar práct</w:t>
            </w:r>
            <w:r w:rsidR="005B5CD8" w:rsidRPr="000007F1">
              <w:rPr>
                <w:rFonts w:asciiTheme="majorHAnsi" w:hAnsiTheme="majorHAnsi" w:cstheme="majorHAnsi"/>
              </w:rPr>
              <w:t>i</w:t>
            </w:r>
            <w:r w:rsidR="005B5CD8" w:rsidRPr="000007F1">
              <w:rPr>
                <w:rFonts w:asciiTheme="majorHAnsi" w:hAnsiTheme="majorHAnsi" w:cstheme="majorHAnsi"/>
              </w:rPr>
              <w:t>cas anticorrupción aplicables, incluyendo medidas relacionadas con sanciones económicas, conforme a la legislación brasileña, la legislación del partícipe extranjero y los tratados internacionales suscritos por ambos países</w:t>
            </w:r>
            <w:r w:rsidRPr="00943F7D">
              <w:rPr>
                <w:rFonts w:asciiTheme="majorHAnsi" w:hAnsiTheme="majorHAnsi" w:cstheme="majorHAnsi"/>
                <w:lang w:val="pt-BR"/>
              </w:rPr>
              <w:t>.</w:t>
            </w:r>
          </w:p>
          <w:p w:rsidR="003D6BBF" w:rsidRPr="00943F7D" w:rsidRDefault="003D6BBF" w:rsidP="00EE78A8">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14.2</w:t>
            </w:r>
            <w:r w:rsidRPr="00943F7D">
              <w:rPr>
                <w:rFonts w:asciiTheme="majorHAnsi" w:hAnsiTheme="majorHAnsi" w:cstheme="majorHAnsi"/>
                <w:lang w:val="pt-BR"/>
              </w:rPr>
              <w:t xml:space="preserve"> </w:t>
            </w:r>
            <w:r w:rsidR="005B5CD8" w:rsidRPr="000007F1">
              <w:rPr>
                <w:rFonts w:asciiTheme="majorHAnsi" w:hAnsiTheme="majorHAnsi" w:cstheme="majorHAnsi"/>
              </w:rPr>
              <w:t>Los partícipes declaran que adoptarán todas las medidas necesarias para garantizar que sus asesores, consejeros, directores, coordinadores, funcionarios, empleados y cualquier persona que actúe en su no</w:t>
            </w:r>
            <w:r w:rsidR="005B5CD8" w:rsidRPr="000007F1">
              <w:rPr>
                <w:rFonts w:asciiTheme="majorHAnsi" w:hAnsiTheme="majorHAnsi" w:cstheme="majorHAnsi"/>
              </w:rPr>
              <w:t>m</w:t>
            </w:r>
            <w:r w:rsidR="005B5CD8" w:rsidRPr="000007F1">
              <w:rPr>
                <w:rFonts w:asciiTheme="majorHAnsi" w:hAnsiTheme="majorHAnsi" w:cstheme="majorHAnsi"/>
              </w:rPr>
              <w:t>bre, incluidos representantes y subcontratistas, cumplan con todas las leyes aplicables y sigan las políticas, directrices y procedimientos relacionados con el combate a la corrupción, el soborno, el fraude y el lavado de dinero, a fin de impedir cualquier a</w:t>
            </w:r>
            <w:r w:rsidR="005B5CD8" w:rsidRPr="000007F1">
              <w:rPr>
                <w:rFonts w:asciiTheme="majorHAnsi" w:hAnsiTheme="majorHAnsi" w:cstheme="majorHAnsi"/>
              </w:rPr>
              <w:t>c</w:t>
            </w:r>
            <w:r w:rsidR="005B5CD8" w:rsidRPr="000007F1">
              <w:rPr>
                <w:rFonts w:asciiTheme="majorHAnsi" w:hAnsiTheme="majorHAnsi" w:cstheme="majorHAnsi"/>
              </w:rPr>
              <w:t>tividad fraudulenta por parte de sí mismos o de cualquier parte relacionada, incluyendo ofrecer o prometer, directa o indirectamente, cualquier suma de dinero, regalo, préstamo, servicio, información confidencial o cualquier objeto de valor a</w:t>
            </w:r>
            <w:r w:rsidRPr="00943F7D">
              <w:rPr>
                <w:rFonts w:asciiTheme="majorHAnsi" w:hAnsiTheme="majorHAnsi" w:cstheme="majorHAnsi"/>
                <w:lang w:val="pt-BR"/>
              </w:rPr>
              <w:t>:</w:t>
            </w:r>
          </w:p>
          <w:p w:rsidR="003D6BBF" w:rsidRPr="00943F7D" w:rsidRDefault="003D6BBF" w:rsidP="00EE78A8">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 xml:space="preserve"> </w:t>
            </w:r>
            <w:r w:rsidR="005B5CD8" w:rsidRPr="000007F1">
              <w:rPr>
                <w:rFonts w:asciiTheme="majorHAnsi" w:hAnsiTheme="majorHAnsi" w:cstheme="majorHAnsi"/>
              </w:rPr>
              <w:t>Cualquier funcionario público (agente, servidor, o miembro de su familia);</w:t>
            </w:r>
          </w:p>
          <w:p w:rsidR="003D6BBF" w:rsidRPr="00943F7D" w:rsidRDefault="003D6BBF" w:rsidP="00EE78A8">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 xml:space="preserve"> </w:t>
            </w:r>
            <w:r w:rsidR="001359EF" w:rsidRPr="000007F1">
              <w:rPr>
                <w:rFonts w:asciiTheme="majorHAnsi" w:hAnsiTheme="majorHAnsi" w:cstheme="majorHAnsi"/>
              </w:rPr>
              <w:t>Cualquier partido político (incluyendo fu</w:t>
            </w:r>
            <w:r w:rsidR="001359EF" w:rsidRPr="000007F1">
              <w:rPr>
                <w:rFonts w:asciiTheme="majorHAnsi" w:hAnsiTheme="majorHAnsi" w:cstheme="majorHAnsi"/>
              </w:rPr>
              <w:t>n</w:t>
            </w:r>
            <w:r w:rsidR="001359EF" w:rsidRPr="000007F1">
              <w:rPr>
                <w:rFonts w:asciiTheme="majorHAnsi" w:hAnsiTheme="majorHAnsi" w:cstheme="majorHAnsi"/>
              </w:rPr>
              <w:t>cionario o persona que ocupe cargo en el partid</w:t>
            </w:r>
            <w:r w:rsidR="001359EF">
              <w:rPr>
                <w:rFonts w:asciiTheme="majorHAnsi" w:hAnsiTheme="majorHAnsi" w:cstheme="majorHAnsi"/>
              </w:rPr>
              <w:t>o) o candidato a cargo político</w:t>
            </w:r>
            <w:r w:rsidRPr="00943F7D">
              <w:rPr>
                <w:rFonts w:asciiTheme="majorHAnsi" w:hAnsiTheme="majorHAnsi" w:cstheme="majorHAnsi"/>
                <w:lang w:val="pt-BR"/>
              </w:rPr>
              <w:t>;</w:t>
            </w:r>
          </w:p>
          <w:p w:rsidR="003D6BBF" w:rsidRPr="00943F7D" w:rsidRDefault="003D6BBF" w:rsidP="00EE78A8">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w:t>
            </w:r>
            <w:r w:rsidR="001359EF" w:rsidRPr="000007F1">
              <w:rPr>
                <w:rFonts w:asciiTheme="majorHAnsi" w:hAnsiTheme="majorHAnsi" w:cstheme="majorHAnsi"/>
              </w:rPr>
              <w:t>Cualquier persona que tenga conocimiento de una propuesta o intento de soborno ofrecido a cualquiera de las personas mencionadas en los ítems anteriores, y que utilice dicha información con el fin de obtener financiamiento, direccionar negocios hacia determinada persona o entidad, o procurar cualquier otra ventaja indebida</w:t>
            </w:r>
            <w:r w:rsidRPr="00943F7D">
              <w:rPr>
                <w:rFonts w:asciiTheme="majorHAnsi" w:hAnsiTheme="majorHAnsi" w:cstheme="majorHAnsi"/>
                <w:lang w:val="pt-BR"/>
              </w:rPr>
              <w:t>.</w:t>
            </w:r>
          </w:p>
          <w:p w:rsidR="003D6BBF" w:rsidRPr="00943F7D" w:rsidRDefault="003D6BBF" w:rsidP="00EE78A8">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14.3</w:t>
            </w:r>
            <w:r w:rsidRPr="00943F7D">
              <w:rPr>
                <w:rFonts w:asciiTheme="majorHAnsi" w:hAnsiTheme="majorHAnsi" w:cstheme="majorHAnsi"/>
                <w:lang w:val="pt-BR"/>
              </w:rPr>
              <w:t xml:space="preserve"> </w:t>
            </w:r>
            <w:r w:rsidR="001359EF" w:rsidRPr="000007F1">
              <w:rPr>
                <w:rFonts w:asciiTheme="majorHAnsi" w:hAnsiTheme="majorHAnsi" w:cstheme="majorHAnsi"/>
              </w:rPr>
              <w:t>El partícipe notificará al otro, de manera inmed</w:t>
            </w:r>
            <w:r w:rsidR="001359EF" w:rsidRPr="000007F1">
              <w:rPr>
                <w:rFonts w:asciiTheme="majorHAnsi" w:hAnsiTheme="majorHAnsi" w:cstheme="majorHAnsi"/>
              </w:rPr>
              <w:t>i</w:t>
            </w:r>
            <w:r w:rsidR="001359EF" w:rsidRPr="000007F1">
              <w:rPr>
                <w:rFonts w:asciiTheme="majorHAnsi" w:hAnsiTheme="majorHAnsi" w:cstheme="majorHAnsi"/>
              </w:rPr>
              <w:t>ata y por escrito, cualquier sospecha o violación de las leyes anticorrupción o de las disposiciones de esta cláusula, o cualquier indicio de participación en prá</w:t>
            </w:r>
            <w:r w:rsidR="001359EF" w:rsidRPr="000007F1">
              <w:rPr>
                <w:rFonts w:asciiTheme="majorHAnsi" w:hAnsiTheme="majorHAnsi" w:cstheme="majorHAnsi"/>
              </w:rPr>
              <w:t>c</w:t>
            </w:r>
            <w:r w:rsidR="001359EF" w:rsidRPr="000007F1">
              <w:rPr>
                <w:rFonts w:asciiTheme="majorHAnsi" w:hAnsiTheme="majorHAnsi" w:cstheme="majorHAnsi"/>
              </w:rPr>
              <w:t>ticas de soborno o corrupción</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943F7D" w:rsidRDefault="003D6BBF" w:rsidP="00D9487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lastRenderedPageBreak/>
              <w:t>CLÁUSULA DÉCIMA QUINTA - DA LEGISLAÇÃO ANT</w:t>
            </w:r>
            <w:r w:rsidRPr="00943F7D">
              <w:rPr>
                <w:rFonts w:asciiTheme="majorHAnsi" w:hAnsiTheme="majorHAnsi" w:cstheme="majorHAnsi"/>
                <w:b/>
                <w:lang w:val="pt-BR"/>
              </w:rPr>
              <w:t>I</w:t>
            </w:r>
            <w:r w:rsidRPr="00943F7D">
              <w:rPr>
                <w:rFonts w:asciiTheme="majorHAnsi" w:hAnsiTheme="majorHAnsi" w:cstheme="majorHAnsi"/>
                <w:b/>
                <w:lang w:val="pt-BR"/>
              </w:rPr>
              <w:t>NEPOTISMO</w:t>
            </w:r>
          </w:p>
          <w:p w:rsidR="003D6BBF" w:rsidRPr="00943F7D" w:rsidRDefault="003D6BBF" w:rsidP="00D9487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15.1</w:t>
            </w:r>
            <w:r w:rsidRPr="00943F7D">
              <w:rPr>
                <w:rFonts w:asciiTheme="majorHAnsi" w:hAnsiTheme="majorHAnsi" w:cstheme="majorHAnsi"/>
                <w:lang w:val="pt-BR"/>
              </w:rPr>
              <w:t xml:space="preserve"> Os partícipes comprometem-se a adotar as pr</w:t>
            </w:r>
            <w:r w:rsidRPr="00943F7D">
              <w:rPr>
                <w:rFonts w:asciiTheme="majorHAnsi" w:hAnsiTheme="majorHAnsi" w:cstheme="majorHAnsi"/>
                <w:lang w:val="pt-BR"/>
              </w:rPr>
              <w:t>á</w:t>
            </w:r>
            <w:r w:rsidRPr="00943F7D">
              <w:rPr>
                <w:rFonts w:asciiTheme="majorHAnsi" w:hAnsiTheme="majorHAnsi" w:cstheme="majorHAnsi"/>
                <w:lang w:val="pt-BR"/>
              </w:rPr>
              <w:t>ticas antinepotismo aplicáveis previstas tanto na l</w:t>
            </w:r>
            <w:r w:rsidRPr="00943F7D">
              <w:rPr>
                <w:rFonts w:asciiTheme="majorHAnsi" w:hAnsiTheme="majorHAnsi" w:cstheme="majorHAnsi"/>
                <w:lang w:val="pt-BR"/>
              </w:rPr>
              <w:t>e</w:t>
            </w:r>
            <w:r w:rsidRPr="00943F7D">
              <w:rPr>
                <w:rFonts w:asciiTheme="majorHAnsi" w:hAnsiTheme="majorHAnsi" w:cstheme="majorHAnsi"/>
                <w:lang w:val="pt-BR"/>
              </w:rPr>
              <w:t>gislação brasileira, quanto na legislação do partícipe estrangeiro.</w:t>
            </w:r>
          </w:p>
          <w:p w:rsidR="003D6BBF" w:rsidRPr="00943F7D" w:rsidRDefault="003D6BBF" w:rsidP="00572CE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15.2</w:t>
            </w:r>
            <w:r w:rsidRPr="00943F7D">
              <w:rPr>
                <w:rFonts w:asciiTheme="majorHAnsi" w:hAnsiTheme="majorHAnsi" w:cstheme="majorHAnsi"/>
                <w:lang w:val="pt-BR"/>
              </w:rPr>
              <w:t xml:space="preserve"> Os partícipes acordam que fica vedada a contr</w:t>
            </w:r>
            <w:r w:rsidRPr="00943F7D">
              <w:rPr>
                <w:rFonts w:asciiTheme="majorHAnsi" w:hAnsiTheme="majorHAnsi" w:cstheme="majorHAnsi"/>
                <w:lang w:val="pt-BR"/>
              </w:rPr>
              <w:t>a</w:t>
            </w:r>
            <w:r w:rsidRPr="00943F7D">
              <w:rPr>
                <w:rFonts w:asciiTheme="majorHAnsi" w:hAnsiTheme="majorHAnsi" w:cstheme="majorHAnsi"/>
                <w:lang w:val="pt-BR"/>
              </w:rPr>
              <w:t>tação, direta ou indireta, de familiares de agentes públicos que exerçam cargo em comissão ou função de confiança, envolvidos na execução do objeto do presente ACI. A relação de parentesco abrange cônj</w:t>
            </w:r>
            <w:r w:rsidRPr="00943F7D">
              <w:rPr>
                <w:rFonts w:asciiTheme="majorHAnsi" w:hAnsiTheme="majorHAnsi" w:cstheme="majorHAnsi"/>
                <w:lang w:val="pt-BR"/>
              </w:rPr>
              <w:t>u</w:t>
            </w:r>
            <w:r w:rsidRPr="00943F7D">
              <w:rPr>
                <w:rFonts w:asciiTheme="majorHAnsi" w:hAnsiTheme="majorHAnsi" w:cstheme="majorHAnsi"/>
                <w:lang w:val="pt-BR"/>
              </w:rPr>
              <w:t>ges, companheiros e parentes em linha reta ou col</w:t>
            </w:r>
            <w:r w:rsidRPr="00943F7D">
              <w:rPr>
                <w:rFonts w:asciiTheme="majorHAnsi" w:hAnsiTheme="majorHAnsi" w:cstheme="majorHAnsi"/>
                <w:lang w:val="pt-BR"/>
              </w:rPr>
              <w:t>a</w:t>
            </w:r>
            <w:r w:rsidRPr="00943F7D">
              <w:rPr>
                <w:rFonts w:asciiTheme="majorHAnsi" w:hAnsiTheme="majorHAnsi" w:cstheme="majorHAnsi"/>
                <w:lang w:val="pt-BR"/>
              </w:rPr>
              <w:t>teral, por consanguinidade ou afinidade, até ao te</w:t>
            </w:r>
            <w:r w:rsidRPr="00943F7D">
              <w:rPr>
                <w:rFonts w:asciiTheme="majorHAnsi" w:hAnsiTheme="majorHAnsi" w:cstheme="majorHAnsi"/>
                <w:lang w:val="pt-BR"/>
              </w:rPr>
              <w:t>r</w:t>
            </w:r>
            <w:r w:rsidRPr="00943F7D">
              <w:rPr>
                <w:rFonts w:asciiTheme="majorHAnsi" w:hAnsiTheme="majorHAnsi" w:cstheme="majorHAnsi"/>
                <w:lang w:val="pt-BR"/>
              </w:rPr>
              <w:t>ceiro grau.</w:t>
            </w:r>
          </w:p>
        </w:tc>
        <w:tc>
          <w:tcPr>
            <w:tcW w:w="5094" w:type="dxa"/>
            <w:gridSpan w:val="2"/>
            <w:tcBorders>
              <w:top w:val="nil"/>
              <w:left w:val="single" w:sz="4" w:space="0" w:color="auto"/>
              <w:bottom w:val="nil"/>
              <w:right w:val="nil"/>
            </w:tcBorders>
          </w:tcPr>
          <w:p w:rsidR="003D6BBF" w:rsidRPr="00943F7D" w:rsidRDefault="00D94875" w:rsidP="00D94875">
            <w:pPr>
              <w:spacing w:after="120" w:line="276" w:lineRule="auto"/>
              <w:jc w:val="both"/>
              <w:rPr>
                <w:rFonts w:asciiTheme="majorHAnsi" w:hAnsiTheme="majorHAnsi" w:cstheme="majorHAnsi"/>
                <w:b/>
                <w:lang w:val="pt-BR"/>
              </w:rPr>
            </w:pPr>
            <w:r w:rsidRPr="000007F1">
              <w:rPr>
                <w:rFonts w:asciiTheme="majorHAnsi" w:hAnsiTheme="majorHAnsi" w:cstheme="majorHAnsi"/>
                <w:b/>
              </w:rPr>
              <w:t>CLÁUSULA DÉCIMA QUINTA –</w:t>
            </w:r>
            <w:r>
              <w:rPr>
                <w:rFonts w:asciiTheme="majorHAnsi" w:hAnsiTheme="majorHAnsi" w:cstheme="majorHAnsi"/>
                <w:b/>
              </w:rPr>
              <w:t xml:space="preserve"> DE LA LEGISLACIÓN ANTINEPOTISMO</w:t>
            </w:r>
          </w:p>
          <w:p w:rsidR="003D6BBF" w:rsidRPr="00943F7D" w:rsidRDefault="003D6BBF" w:rsidP="00D9487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15.1</w:t>
            </w:r>
            <w:r w:rsidRPr="00943F7D">
              <w:rPr>
                <w:rFonts w:asciiTheme="majorHAnsi" w:hAnsiTheme="majorHAnsi" w:cstheme="majorHAnsi"/>
                <w:lang w:val="pt-BR"/>
              </w:rPr>
              <w:t xml:space="preserve"> </w:t>
            </w:r>
            <w:r w:rsidR="00D94875" w:rsidRPr="000007F1">
              <w:rPr>
                <w:rFonts w:asciiTheme="majorHAnsi" w:hAnsiTheme="majorHAnsi" w:cstheme="majorHAnsi"/>
              </w:rPr>
              <w:t>Los partícipes se comprometen a adoptar las prácticas antinepotismo aplicables, conforme a la legislación brasileña, la legislación del partícipe e</w:t>
            </w:r>
            <w:r w:rsidR="00D94875" w:rsidRPr="000007F1">
              <w:rPr>
                <w:rFonts w:asciiTheme="majorHAnsi" w:hAnsiTheme="majorHAnsi" w:cstheme="majorHAnsi"/>
              </w:rPr>
              <w:t>x</w:t>
            </w:r>
            <w:r w:rsidR="00D94875" w:rsidRPr="000007F1">
              <w:rPr>
                <w:rFonts w:asciiTheme="majorHAnsi" w:hAnsiTheme="majorHAnsi" w:cstheme="majorHAnsi"/>
              </w:rPr>
              <w:t>tranjero, así como los tratados y convenios interna</w:t>
            </w:r>
            <w:r w:rsidR="00D94875" w:rsidRPr="000007F1">
              <w:rPr>
                <w:rFonts w:asciiTheme="majorHAnsi" w:hAnsiTheme="majorHAnsi" w:cstheme="majorHAnsi"/>
              </w:rPr>
              <w:t>c</w:t>
            </w:r>
            <w:r w:rsidR="00D94875" w:rsidRPr="000007F1">
              <w:rPr>
                <w:rFonts w:asciiTheme="majorHAnsi" w:hAnsiTheme="majorHAnsi" w:cstheme="majorHAnsi"/>
              </w:rPr>
              <w:t>ionales suscritos por ambos países</w:t>
            </w:r>
            <w:r w:rsidRPr="00943F7D">
              <w:rPr>
                <w:rFonts w:asciiTheme="majorHAnsi" w:hAnsiTheme="majorHAnsi" w:cstheme="majorHAnsi"/>
                <w:lang w:val="pt-BR"/>
              </w:rPr>
              <w:t>.</w:t>
            </w:r>
          </w:p>
          <w:p w:rsidR="00264CAF" w:rsidRPr="00943F7D" w:rsidRDefault="003D6BBF" w:rsidP="00D9487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15.2</w:t>
            </w:r>
            <w:r w:rsidRPr="00943F7D">
              <w:rPr>
                <w:rFonts w:asciiTheme="majorHAnsi" w:hAnsiTheme="majorHAnsi" w:cstheme="majorHAnsi"/>
                <w:lang w:val="pt-BR"/>
              </w:rPr>
              <w:t xml:space="preserve"> </w:t>
            </w:r>
            <w:r w:rsidR="00D94875" w:rsidRPr="000007F1">
              <w:rPr>
                <w:rFonts w:asciiTheme="majorHAnsi" w:hAnsiTheme="majorHAnsi" w:cstheme="majorHAnsi"/>
              </w:rPr>
              <w:t>Los partícipes acuerdan que queda prohibida la contratación directa o indirecta de familiares de los Agentes Públicos que ejerzan cargos en comisión o funciones de confianza y que estén involucrados en la ejecución del objeto de este ACI. La relación de parentesco incluye cónyuge, pareja conviviente o pariente en línea recta o colateral, por consanguin</w:t>
            </w:r>
            <w:r w:rsidR="00D94875" w:rsidRPr="000007F1">
              <w:rPr>
                <w:rFonts w:asciiTheme="majorHAnsi" w:hAnsiTheme="majorHAnsi" w:cstheme="majorHAnsi"/>
              </w:rPr>
              <w:t>i</w:t>
            </w:r>
            <w:r w:rsidR="00D94875" w:rsidRPr="000007F1">
              <w:rPr>
                <w:rFonts w:asciiTheme="majorHAnsi" w:hAnsiTheme="majorHAnsi" w:cstheme="majorHAnsi"/>
              </w:rPr>
              <w:t>dad o afinidad, hasta el tercer grado</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943F7D" w:rsidRDefault="003D6BBF" w:rsidP="00D94875">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CLÁUSULA DÉCIMA SEXTA - DA EQUIDADE E DA L</w:t>
            </w:r>
            <w:r w:rsidRPr="00943F7D">
              <w:rPr>
                <w:rFonts w:asciiTheme="majorHAnsi" w:hAnsiTheme="majorHAnsi" w:cstheme="majorHAnsi"/>
                <w:b/>
                <w:lang w:val="pt-BR"/>
              </w:rPr>
              <w:t>E</w:t>
            </w:r>
            <w:r w:rsidRPr="00943F7D">
              <w:rPr>
                <w:rFonts w:asciiTheme="majorHAnsi" w:hAnsiTheme="majorHAnsi" w:cstheme="majorHAnsi"/>
                <w:b/>
                <w:lang w:val="pt-BR"/>
              </w:rPr>
              <w:t>GISLAÇÃO ANTIDISCRIMINTÓRIA</w:t>
            </w:r>
          </w:p>
          <w:p w:rsidR="003D6BBF" w:rsidRPr="00943F7D" w:rsidRDefault="003D6BBF" w:rsidP="00D9487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16.1</w:t>
            </w:r>
            <w:r w:rsidRPr="00943F7D">
              <w:rPr>
                <w:rFonts w:asciiTheme="majorHAnsi" w:hAnsiTheme="majorHAnsi" w:cstheme="majorHAnsi"/>
                <w:lang w:val="pt-BR"/>
              </w:rPr>
              <w:t xml:space="preserve"> Os partícipes comprometem-se a cumprir as norma e a adotar as práticas antidiscriminatórias e antirracistas, previstas tanto na legislação brasileira, quanto na legislação do partícipe estrangeiro, bem como promover a todos oportunidades iguais de e</w:t>
            </w:r>
            <w:r w:rsidRPr="00943F7D">
              <w:rPr>
                <w:rFonts w:asciiTheme="majorHAnsi" w:hAnsiTheme="majorHAnsi" w:cstheme="majorHAnsi"/>
                <w:lang w:val="pt-BR"/>
              </w:rPr>
              <w:t>m</w:t>
            </w:r>
            <w:r w:rsidRPr="00943F7D">
              <w:rPr>
                <w:rFonts w:asciiTheme="majorHAnsi" w:hAnsiTheme="majorHAnsi" w:cstheme="majorHAnsi"/>
                <w:lang w:val="pt-BR"/>
              </w:rPr>
              <w:t>prego.</w:t>
            </w:r>
          </w:p>
          <w:p w:rsidR="003D6BBF" w:rsidRPr="00943F7D" w:rsidRDefault="003D6BBF" w:rsidP="0092626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16.2</w:t>
            </w:r>
            <w:r w:rsidRPr="00943F7D">
              <w:rPr>
                <w:rFonts w:asciiTheme="majorHAnsi" w:hAnsiTheme="majorHAnsi" w:cstheme="majorHAnsi"/>
                <w:lang w:val="pt-BR"/>
              </w:rPr>
              <w:t xml:space="preserve"> Os partícipes comprometem-se tratar, atua</w:t>
            </w:r>
            <w:r w:rsidRPr="00943F7D">
              <w:rPr>
                <w:rFonts w:asciiTheme="majorHAnsi" w:hAnsiTheme="majorHAnsi" w:cstheme="majorHAnsi"/>
                <w:lang w:val="pt-BR"/>
              </w:rPr>
              <w:t>l</w:t>
            </w:r>
            <w:r w:rsidRPr="00943F7D">
              <w:rPr>
                <w:rFonts w:asciiTheme="majorHAnsi" w:hAnsiTheme="majorHAnsi" w:cstheme="majorHAnsi"/>
                <w:lang w:val="pt-BR"/>
              </w:rPr>
              <w:t>mente ou futuramente, todas as pessoas envolvidas neste ACI com dignidade e civilidade, e não se envo</w:t>
            </w:r>
            <w:r w:rsidRPr="00943F7D">
              <w:rPr>
                <w:rFonts w:asciiTheme="majorHAnsi" w:hAnsiTheme="majorHAnsi" w:cstheme="majorHAnsi"/>
                <w:lang w:val="pt-BR"/>
              </w:rPr>
              <w:t>l</w:t>
            </w:r>
            <w:r w:rsidRPr="00943F7D">
              <w:rPr>
                <w:rFonts w:asciiTheme="majorHAnsi" w:hAnsiTheme="majorHAnsi" w:cstheme="majorHAnsi"/>
                <w:lang w:val="pt-BR"/>
              </w:rPr>
              <w:t>verão em assédio ou discriminação a qualquer indiv</w:t>
            </w:r>
            <w:r w:rsidRPr="00943F7D">
              <w:rPr>
                <w:rFonts w:asciiTheme="majorHAnsi" w:hAnsiTheme="majorHAnsi" w:cstheme="majorHAnsi"/>
                <w:lang w:val="pt-BR"/>
              </w:rPr>
              <w:t>í</w:t>
            </w:r>
            <w:r w:rsidRPr="00943F7D">
              <w:rPr>
                <w:rFonts w:asciiTheme="majorHAnsi" w:hAnsiTheme="majorHAnsi" w:cstheme="majorHAnsi"/>
                <w:lang w:val="pt-BR"/>
              </w:rPr>
              <w:t>duo por motivos de raça, religião, cor, sexo, idade, orientação sexual, nacionalidade ou ascendência, ideologia política, informação genética, estado civil, estado parental, identidade e expressão de gênero, deficiência ou condição de veterano de guerra, nos termos deste ACI.</w:t>
            </w:r>
          </w:p>
        </w:tc>
        <w:tc>
          <w:tcPr>
            <w:tcW w:w="5094" w:type="dxa"/>
            <w:gridSpan w:val="2"/>
            <w:tcBorders>
              <w:top w:val="nil"/>
              <w:left w:val="single" w:sz="4" w:space="0" w:color="auto"/>
              <w:bottom w:val="nil"/>
              <w:right w:val="nil"/>
            </w:tcBorders>
          </w:tcPr>
          <w:p w:rsidR="003D6BBF" w:rsidRPr="00943F7D" w:rsidRDefault="009F3CB7" w:rsidP="00D94875">
            <w:pPr>
              <w:spacing w:after="120" w:line="276" w:lineRule="auto"/>
              <w:jc w:val="both"/>
              <w:rPr>
                <w:rFonts w:asciiTheme="majorHAnsi" w:hAnsiTheme="majorHAnsi" w:cstheme="majorHAnsi"/>
                <w:b/>
                <w:lang w:val="pt-BR"/>
              </w:rPr>
            </w:pPr>
            <w:r>
              <w:rPr>
                <w:rFonts w:asciiTheme="majorHAnsi" w:hAnsiTheme="majorHAnsi" w:cstheme="majorHAnsi"/>
                <w:b/>
                <w:lang w:val="pt-BR"/>
              </w:rPr>
              <w:t>C</w:t>
            </w:r>
            <w:r w:rsidRPr="000007F1">
              <w:rPr>
                <w:rFonts w:asciiTheme="majorHAnsi" w:hAnsiTheme="majorHAnsi" w:cstheme="majorHAnsi"/>
                <w:b/>
              </w:rPr>
              <w:t>LÁUSULA DÉCIMA SEXTA – DE LA EQUIDAD Y LA LEGISLACIÓN ANTIDISCRIMINATORIA</w:t>
            </w:r>
          </w:p>
          <w:p w:rsidR="003D6BBF" w:rsidRPr="00943F7D" w:rsidRDefault="003D6BBF" w:rsidP="00D9487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16.1</w:t>
            </w:r>
            <w:r w:rsidRPr="00943F7D">
              <w:rPr>
                <w:rFonts w:asciiTheme="majorHAnsi" w:hAnsiTheme="majorHAnsi" w:cstheme="majorHAnsi"/>
                <w:lang w:val="pt-BR"/>
              </w:rPr>
              <w:t xml:space="preserve"> </w:t>
            </w:r>
            <w:r w:rsidR="001C0AB5" w:rsidRPr="001C0AB5">
              <w:rPr>
                <w:rFonts w:asciiTheme="majorHAnsi" w:hAnsiTheme="majorHAnsi" w:cstheme="majorHAnsi"/>
                <w:lang w:val="pt-BR"/>
              </w:rPr>
              <w:t>Los participantes se comprometen a cumplir las reglas y adoptar prácticas antidiscriminatorias y anti</w:t>
            </w:r>
            <w:r w:rsidR="001C0AB5" w:rsidRPr="001C0AB5">
              <w:rPr>
                <w:rFonts w:asciiTheme="majorHAnsi" w:hAnsiTheme="majorHAnsi" w:cstheme="majorHAnsi"/>
                <w:lang w:val="pt-BR"/>
              </w:rPr>
              <w:t>r</w:t>
            </w:r>
            <w:r w:rsidR="001C0AB5" w:rsidRPr="001C0AB5">
              <w:rPr>
                <w:rFonts w:asciiTheme="majorHAnsi" w:hAnsiTheme="majorHAnsi" w:cstheme="majorHAnsi"/>
                <w:lang w:val="pt-BR"/>
              </w:rPr>
              <w:t>racistas, previstas tanto en la legislación brasileña como en la legislación del participante extranjero, así como promover la igualdad de oportunidades de e</w:t>
            </w:r>
            <w:r w:rsidR="001C0AB5" w:rsidRPr="001C0AB5">
              <w:rPr>
                <w:rFonts w:asciiTheme="majorHAnsi" w:hAnsiTheme="majorHAnsi" w:cstheme="majorHAnsi"/>
                <w:lang w:val="pt-BR"/>
              </w:rPr>
              <w:t>m</w:t>
            </w:r>
            <w:r w:rsidR="001C0AB5">
              <w:rPr>
                <w:rFonts w:asciiTheme="majorHAnsi" w:hAnsiTheme="majorHAnsi" w:cstheme="majorHAnsi"/>
                <w:lang w:val="pt-BR"/>
              </w:rPr>
              <w:t>pleo para todos</w:t>
            </w:r>
            <w:r w:rsidRPr="00943F7D">
              <w:rPr>
                <w:rFonts w:asciiTheme="majorHAnsi" w:hAnsiTheme="majorHAnsi" w:cstheme="majorHAnsi"/>
                <w:lang w:val="pt-BR"/>
              </w:rPr>
              <w:t>.</w:t>
            </w:r>
          </w:p>
          <w:p w:rsidR="003D6BBF" w:rsidRPr="00943F7D" w:rsidRDefault="003D6BBF" w:rsidP="00D94875">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16.2</w:t>
            </w:r>
            <w:r w:rsidRPr="00943F7D">
              <w:rPr>
                <w:rFonts w:asciiTheme="majorHAnsi" w:hAnsiTheme="majorHAnsi" w:cstheme="majorHAnsi"/>
                <w:lang w:val="pt-BR"/>
              </w:rPr>
              <w:t xml:space="preserve"> </w:t>
            </w:r>
            <w:r w:rsidR="00264CAF" w:rsidRPr="000007F1">
              <w:rPr>
                <w:rFonts w:asciiTheme="majorHAnsi" w:hAnsiTheme="majorHAnsi" w:cstheme="majorHAnsi"/>
              </w:rPr>
              <w:t>Los partícipes se comprometen a tratar, en el presente y en el futuro, a todas las personas invol</w:t>
            </w:r>
            <w:r w:rsidR="00264CAF" w:rsidRPr="000007F1">
              <w:rPr>
                <w:rFonts w:asciiTheme="majorHAnsi" w:hAnsiTheme="majorHAnsi" w:cstheme="majorHAnsi"/>
              </w:rPr>
              <w:t>u</w:t>
            </w:r>
            <w:r w:rsidR="00264CAF" w:rsidRPr="000007F1">
              <w:rPr>
                <w:rFonts w:asciiTheme="majorHAnsi" w:hAnsiTheme="majorHAnsi" w:cstheme="majorHAnsi"/>
              </w:rPr>
              <w:t>cradas en este ACI con dignidad y respeto, abstenié</w:t>
            </w:r>
            <w:r w:rsidR="00264CAF" w:rsidRPr="000007F1">
              <w:rPr>
                <w:rFonts w:asciiTheme="majorHAnsi" w:hAnsiTheme="majorHAnsi" w:cstheme="majorHAnsi"/>
              </w:rPr>
              <w:t>n</w:t>
            </w:r>
            <w:r w:rsidR="00264CAF" w:rsidRPr="000007F1">
              <w:rPr>
                <w:rFonts w:asciiTheme="majorHAnsi" w:hAnsiTheme="majorHAnsi" w:cstheme="majorHAnsi"/>
              </w:rPr>
              <w:t>dose de incurrir en actos de acoso o discriminación contra cualquier individuo por motivos de raza, religión, color, sexo, edad, orientación sexual, nacio</w:t>
            </w:r>
            <w:r w:rsidR="00264CAF" w:rsidRPr="000007F1">
              <w:rPr>
                <w:rFonts w:asciiTheme="majorHAnsi" w:hAnsiTheme="majorHAnsi" w:cstheme="majorHAnsi"/>
              </w:rPr>
              <w:t>n</w:t>
            </w:r>
            <w:r w:rsidR="00264CAF" w:rsidRPr="000007F1">
              <w:rPr>
                <w:rFonts w:asciiTheme="majorHAnsi" w:hAnsiTheme="majorHAnsi" w:cstheme="majorHAnsi"/>
              </w:rPr>
              <w:t>alidad o ascendencia, ideología política, información genética, estado civil, situación parental, identidad y expresión de género, discapacidad o condición de veterano de guerra, conforme a lo dispuesto en este acuerdo</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3D6BBF" w:rsidRPr="00943F7D" w:rsidRDefault="003D6BBF" w:rsidP="00264CA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CLÁUSULA DÉCIMA SÉTIMA – DOS CONTROLES DE</w:t>
            </w:r>
            <w:r w:rsidRPr="00943F7D">
              <w:rPr>
                <w:rFonts w:asciiTheme="majorHAnsi" w:hAnsiTheme="majorHAnsi" w:cstheme="majorHAnsi"/>
                <w:lang w:val="pt-BR"/>
              </w:rPr>
              <w:t xml:space="preserve"> </w:t>
            </w:r>
            <w:r w:rsidRPr="00943F7D">
              <w:rPr>
                <w:rFonts w:asciiTheme="majorHAnsi" w:hAnsiTheme="majorHAnsi" w:cstheme="majorHAnsi"/>
                <w:b/>
                <w:lang w:val="pt-BR"/>
              </w:rPr>
              <w:t xml:space="preserve">EXPORTAÇÃO </w:t>
            </w:r>
          </w:p>
          <w:p w:rsidR="003D6BBF" w:rsidRPr="00943F7D" w:rsidRDefault="003D6BBF" w:rsidP="00264CA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17.1</w:t>
            </w:r>
            <w:r w:rsidRPr="00943F7D">
              <w:rPr>
                <w:rFonts w:asciiTheme="majorHAnsi" w:hAnsiTheme="majorHAnsi" w:cstheme="majorHAnsi"/>
                <w:lang w:val="pt-BR"/>
              </w:rPr>
              <w:t xml:space="preserve"> Os partícipes acordam em cumprir, na execução deste ACI, a legislação aduaneira e programas de sanção econômica de ambos os países, incluindo r</w:t>
            </w:r>
            <w:r w:rsidRPr="00943F7D">
              <w:rPr>
                <w:rFonts w:asciiTheme="majorHAnsi" w:hAnsiTheme="majorHAnsi" w:cstheme="majorHAnsi"/>
                <w:lang w:val="pt-BR"/>
              </w:rPr>
              <w:t>e</w:t>
            </w:r>
            <w:r w:rsidRPr="00943F7D">
              <w:rPr>
                <w:rFonts w:asciiTheme="majorHAnsi" w:hAnsiTheme="majorHAnsi" w:cstheme="majorHAnsi"/>
                <w:lang w:val="pt-BR"/>
              </w:rPr>
              <w:lastRenderedPageBreak/>
              <w:t>gulamentos de controle e administração de export</w:t>
            </w:r>
            <w:r w:rsidRPr="00943F7D">
              <w:rPr>
                <w:rFonts w:asciiTheme="majorHAnsi" w:hAnsiTheme="majorHAnsi" w:cstheme="majorHAnsi"/>
                <w:lang w:val="pt-BR"/>
              </w:rPr>
              <w:t>a</w:t>
            </w:r>
            <w:r w:rsidRPr="00943F7D">
              <w:rPr>
                <w:rFonts w:asciiTheme="majorHAnsi" w:hAnsiTheme="majorHAnsi" w:cstheme="majorHAnsi"/>
                <w:lang w:val="pt-BR"/>
              </w:rPr>
              <w:t xml:space="preserve">ção, tráfico internacional de armas, e controle de ativos estrangeiros. </w:t>
            </w:r>
          </w:p>
          <w:p w:rsidR="003D6BBF" w:rsidRPr="00943F7D" w:rsidRDefault="003D6BBF" w:rsidP="00572CE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 xml:space="preserve">17.2 </w:t>
            </w:r>
            <w:r w:rsidRPr="00943F7D">
              <w:rPr>
                <w:rFonts w:asciiTheme="majorHAnsi" w:hAnsiTheme="majorHAnsi" w:cstheme="majorHAnsi"/>
                <w:lang w:val="pt-BR"/>
              </w:rPr>
              <w:t>Nenhum dos partícipes exportará ou reexportará bens de origem do país do outro partícipe, software, serviços e/ou dados técnicos, ou seu produto direto, e itens ou tecnologias controladas sem antes obter as licenças de exportação necessárias ou outra aprov</w:t>
            </w:r>
            <w:r w:rsidRPr="00943F7D">
              <w:rPr>
                <w:rFonts w:asciiTheme="majorHAnsi" w:hAnsiTheme="majorHAnsi" w:cstheme="majorHAnsi"/>
                <w:lang w:val="pt-BR"/>
              </w:rPr>
              <w:t>a</w:t>
            </w:r>
            <w:r w:rsidRPr="00943F7D">
              <w:rPr>
                <w:rFonts w:asciiTheme="majorHAnsi" w:hAnsiTheme="majorHAnsi" w:cstheme="majorHAnsi"/>
                <w:lang w:val="pt-BR"/>
              </w:rPr>
              <w:t>ção governamental, como qualificação para isenções ou exceções de licença.</w:t>
            </w:r>
          </w:p>
        </w:tc>
        <w:tc>
          <w:tcPr>
            <w:tcW w:w="5056" w:type="dxa"/>
            <w:tcBorders>
              <w:top w:val="nil"/>
              <w:left w:val="single" w:sz="4" w:space="0" w:color="auto"/>
              <w:bottom w:val="nil"/>
              <w:right w:val="nil"/>
            </w:tcBorders>
          </w:tcPr>
          <w:p w:rsidR="003D6BBF" w:rsidRPr="00943F7D" w:rsidRDefault="000F2873" w:rsidP="00264CAF">
            <w:pPr>
              <w:spacing w:after="120" w:line="276" w:lineRule="auto"/>
              <w:jc w:val="both"/>
              <w:rPr>
                <w:rFonts w:asciiTheme="majorHAnsi" w:hAnsiTheme="majorHAnsi" w:cstheme="majorHAnsi"/>
                <w:b/>
                <w:lang w:val="pt-BR"/>
              </w:rPr>
            </w:pPr>
            <w:r>
              <w:rPr>
                <w:rFonts w:asciiTheme="majorHAnsi" w:hAnsiTheme="majorHAnsi" w:cstheme="majorHAnsi"/>
                <w:b/>
                <w:lang w:val="pt-BR"/>
              </w:rPr>
              <w:lastRenderedPageBreak/>
              <w:t>C</w:t>
            </w:r>
            <w:r w:rsidRPr="000007F1">
              <w:rPr>
                <w:rFonts w:asciiTheme="majorHAnsi" w:hAnsiTheme="majorHAnsi" w:cstheme="majorHAnsi"/>
                <w:b/>
              </w:rPr>
              <w:t>LÁUSULA DÉCIMA SÉPTIMA – DE LOS CONTROLES DE</w:t>
            </w:r>
            <w:r w:rsidRPr="000007F1">
              <w:rPr>
                <w:rFonts w:asciiTheme="majorHAnsi" w:hAnsiTheme="majorHAnsi" w:cstheme="majorHAnsi"/>
              </w:rPr>
              <w:t xml:space="preserve"> </w:t>
            </w:r>
            <w:r w:rsidRPr="000007F1">
              <w:rPr>
                <w:rFonts w:asciiTheme="majorHAnsi" w:hAnsiTheme="majorHAnsi" w:cstheme="majorHAnsi"/>
                <w:b/>
              </w:rPr>
              <w:t>EXPORTACIÓN</w:t>
            </w:r>
          </w:p>
          <w:p w:rsidR="003D6BBF" w:rsidRPr="00943F7D" w:rsidRDefault="003D6BBF" w:rsidP="00264CA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17.1</w:t>
            </w:r>
            <w:r w:rsidRPr="00943F7D">
              <w:rPr>
                <w:rFonts w:asciiTheme="majorHAnsi" w:hAnsiTheme="majorHAnsi" w:cstheme="majorHAnsi"/>
                <w:lang w:val="pt-BR"/>
              </w:rPr>
              <w:t xml:space="preserve"> </w:t>
            </w:r>
            <w:r w:rsidR="000F2873" w:rsidRPr="000007F1">
              <w:rPr>
                <w:rFonts w:asciiTheme="majorHAnsi" w:hAnsiTheme="majorHAnsi" w:cstheme="majorHAnsi"/>
              </w:rPr>
              <w:t>Los partícipes acuerdan cumplir, en la ejecución de este ACI, con la legislación aduanera y los pr</w:t>
            </w:r>
            <w:r w:rsidR="000F2873" w:rsidRPr="000007F1">
              <w:rPr>
                <w:rFonts w:asciiTheme="majorHAnsi" w:hAnsiTheme="majorHAnsi" w:cstheme="majorHAnsi"/>
              </w:rPr>
              <w:t>o</w:t>
            </w:r>
            <w:r w:rsidR="000F2873" w:rsidRPr="000007F1">
              <w:rPr>
                <w:rFonts w:asciiTheme="majorHAnsi" w:hAnsiTheme="majorHAnsi" w:cstheme="majorHAnsi"/>
              </w:rPr>
              <w:t xml:space="preserve">gramas de sanciones económicas de ambos países, </w:t>
            </w:r>
            <w:r w:rsidR="000F2873" w:rsidRPr="000007F1">
              <w:rPr>
                <w:rFonts w:asciiTheme="majorHAnsi" w:hAnsiTheme="majorHAnsi" w:cstheme="majorHAnsi"/>
              </w:rPr>
              <w:lastRenderedPageBreak/>
              <w:t>incluyendo las normativas sobre control y administr</w:t>
            </w:r>
            <w:r w:rsidR="000F2873" w:rsidRPr="000007F1">
              <w:rPr>
                <w:rFonts w:asciiTheme="majorHAnsi" w:hAnsiTheme="majorHAnsi" w:cstheme="majorHAnsi"/>
              </w:rPr>
              <w:t>a</w:t>
            </w:r>
            <w:r w:rsidR="000F2873" w:rsidRPr="000007F1">
              <w:rPr>
                <w:rFonts w:asciiTheme="majorHAnsi" w:hAnsiTheme="majorHAnsi" w:cstheme="majorHAnsi"/>
              </w:rPr>
              <w:t>ción de exportaciones, tráfico internacional de armas y control de activos extranjeros</w:t>
            </w:r>
            <w:r w:rsidRPr="00943F7D">
              <w:rPr>
                <w:rFonts w:asciiTheme="majorHAnsi" w:hAnsiTheme="majorHAnsi" w:cstheme="majorHAnsi"/>
                <w:lang w:val="pt-BR"/>
              </w:rPr>
              <w:t>.</w:t>
            </w:r>
          </w:p>
          <w:p w:rsidR="003D6BBF" w:rsidRPr="00943F7D" w:rsidRDefault="003D6BBF" w:rsidP="00264CA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17.2</w:t>
            </w:r>
            <w:r w:rsidRPr="00943F7D">
              <w:rPr>
                <w:rFonts w:asciiTheme="majorHAnsi" w:hAnsiTheme="majorHAnsi" w:cstheme="majorHAnsi"/>
                <w:lang w:val="pt-BR"/>
              </w:rPr>
              <w:t xml:space="preserve"> </w:t>
            </w:r>
            <w:r w:rsidR="000F2873" w:rsidRPr="000007F1">
              <w:rPr>
                <w:rFonts w:asciiTheme="majorHAnsi" w:hAnsiTheme="majorHAnsi" w:cstheme="majorHAnsi"/>
              </w:rPr>
              <w:t>Ninguno de los partícipes exportará ni ree</w:t>
            </w:r>
            <w:r w:rsidR="000F2873" w:rsidRPr="000007F1">
              <w:rPr>
                <w:rFonts w:asciiTheme="majorHAnsi" w:hAnsiTheme="majorHAnsi" w:cstheme="majorHAnsi"/>
              </w:rPr>
              <w:t>x</w:t>
            </w:r>
            <w:r w:rsidR="000F2873" w:rsidRPr="000007F1">
              <w:rPr>
                <w:rFonts w:asciiTheme="majorHAnsi" w:hAnsiTheme="majorHAnsi" w:cstheme="majorHAnsi"/>
              </w:rPr>
              <w:t>portará bienes originarios del país del otro partícipe, software, servicios y/o datos técnicos, o sus produ</w:t>
            </w:r>
            <w:r w:rsidR="000F2873" w:rsidRPr="000007F1">
              <w:rPr>
                <w:rFonts w:asciiTheme="majorHAnsi" w:hAnsiTheme="majorHAnsi" w:cstheme="majorHAnsi"/>
              </w:rPr>
              <w:t>c</w:t>
            </w:r>
            <w:r w:rsidR="000F2873" w:rsidRPr="000007F1">
              <w:rPr>
                <w:rFonts w:asciiTheme="majorHAnsi" w:hAnsiTheme="majorHAnsi" w:cstheme="majorHAnsi"/>
              </w:rPr>
              <w:t>tos derivados, así como artículos o tecnologías co</w:t>
            </w:r>
            <w:r w:rsidR="000F2873" w:rsidRPr="000007F1">
              <w:rPr>
                <w:rFonts w:asciiTheme="majorHAnsi" w:hAnsiTheme="majorHAnsi" w:cstheme="majorHAnsi"/>
              </w:rPr>
              <w:t>n</w:t>
            </w:r>
            <w:r w:rsidR="000F2873" w:rsidRPr="000007F1">
              <w:rPr>
                <w:rFonts w:asciiTheme="majorHAnsi" w:hAnsiTheme="majorHAnsi" w:cstheme="majorHAnsi"/>
              </w:rPr>
              <w:t>troladas, sin antes obtener las licencias de e</w:t>
            </w:r>
            <w:r w:rsidR="000F2873" w:rsidRPr="000007F1">
              <w:rPr>
                <w:rFonts w:asciiTheme="majorHAnsi" w:hAnsiTheme="majorHAnsi" w:cstheme="majorHAnsi"/>
              </w:rPr>
              <w:t>x</w:t>
            </w:r>
            <w:r w:rsidR="000F2873" w:rsidRPr="000007F1">
              <w:rPr>
                <w:rFonts w:asciiTheme="majorHAnsi" w:hAnsiTheme="majorHAnsi" w:cstheme="majorHAnsi"/>
              </w:rPr>
              <w:t>portación necesarias u otra aprobación gubername</w:t>
            </w:r>
            <w:r w:rsidR="000F2873" w:rsidRPr="000007F1">
              <w:rPr>
                <w:rFonts w:asciiTheme="majorHAnsi" w:hAnsiTheme="majorHAnsi" w:cstheme="majorHAnsi"/>
              </w:rPr>
              <w:t>n</w:t>
            </w:r>
            <w:r w:rsidR="000F2873" w:rsidRPr="000007F1">
              <w:rPr>
                <w:rFonts w:asciiTheme="majorHAnsi" w:hAnsiTheme="majorHAnsi" w:cstheme="majorHAnsi"/>
              </w:rPr>
              <w:t>tal pertinente, incluyendo la calificación para exe</w:t>
            </w:r>
            <w:r w:rsidR="000F2873" w:rsidRPr="000007F1">
              <w:rPr>
                <w:rFonts w:asciiTheme="majorHAnsi" w:hAnsiTheme="majorHAnsi" w:cstheme="majorHAnsi"/>
              </w:rPr>
              <w:t>n</w:t>
            </w:r>
            <w:r w:rsidR="000F2873" w:rsidRPr="000007F1">
              <w:rPr>
                <w:rFonts w:asciiTheme="majorHAnsi" w:hAnsiTheme="majorHAnsi" w:cstheme="majorHAnsi"/>
              </w:rPr>
              <w:t>ciones o excepciones de licencia</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3D6BBF" w:rsidRPr="00943F7D" w:rsidRDefault="003D6BBF" w:rsidP="00264CAF">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CLÁUSULA DÉCIMA OITAVA - DA PUBLICIDADE E DIVULGAÇÃO</w:t>
            </w:r>
          </w:p>
          <w:p w:rsidR="003D6BBF" w:rsidRPr="00943F7D" w:rsidRDefault="003D6BBF" w:rsidP="00264CA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18.1</w:t>
            </w:r>
            <w:r w:rsidRPr="00943F7D">
              <w:rPr>
                <w:rFonts w:asciiTheme="majorHAnsi" w:hAnsiTheme="majorHAnsi" w:cstheme="majorHAnsi"/>
                <w:lang w:val="pt-BR"/>
              </w:rPr>
              <w:t xml:space="preserve"> A publicidade decorrente dos atos, programas, obras, serviços e campanhas, procedentes deste ACI deverá possuir caráter educativo, acadêmico, info</w:t>
            </w:r>
            <w:r w:rsidRPr="00943F7D">
              <w:rPr>
                <w:rFonts w:asciiTheme="majorHAnsi" w:hAnsiTheme="majorHAnsi" w:cstheme="majorHAnsi"/>
                <w:lang w:val="pt-BR"/>
              </w:rPr>
              <w:t>r</w:t>
            </w:r>
            <w:r w:rsidRPr="00943F7D">
              <w:rPr>
                <w:rFonts w:asciiTheme="majorHAnsi" w:hAnsiTheme="majorHAnsi" w:cstheme="majorHAnsi"/>
                <w:lang w:val="pt-BR"/>
              </w:rPr>
              <w:t>mativo, ou de orientação social, dela não podendo constar nomes, símbolos ou imagens que caracter</w:t>
            </w:r>
            <w:r w:rsidRPr="00943F7D">
              <w:rPr>
                <w:rFonts w:asciiTheme="majorHAnsi" w:hAnsiTheme="majorHAnsi" w:cstheme="majorHAnsi"/>
                <w:lang w:val="pt-BR"/>
              </w:rPr>
              <w:t>i</w:t>
            </w:r>
            <w:r w:rsidRPr="00943F7D">
              <w:rPr>
                <w:rFonts w:asciiTheme="majorHAnsi" w:hAnsiTheme="majorHAnsi" w:cstheme="majorHAnsi"/>
                <w:lang w:val="pt-BR"/>
              </w:rPr>
              <w:t>zem promoção pessoal de autoridades ou servidores públicos.</w:t>
            </w:r>
          </w:p>
          <w:p w:rsidR="003D6BBF" w:rsidRPr="00943F7D" w:rsidRDefault="003D6BBF" w:rsidP="00572CE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18.2</w:t>
            </w:r>
            <w:r w:rsidRPr="00943F7D">
              <w:rPr>
                <w:rFonts w:asciiTheme="majorHAnsi" w:hAnsiTheme="majorHAnsi" w:cstheme="majorHAnsi"/>
                <w:lang w:val="pt-BR"/>
              </w:rPr>
              <w:t xml:space="preserve"> Os partícipes não utilizarão o nome, logomarca ou símbolo do outro, em qualquer publicidade, pr</w:t>
            </w:r>
            <w:r w:rsidRPr="00943F7D">
              <w:rPr>
                <w:rFonts w:asciiTheme="majorHAnsi" w:hAnsiTheme="majorHAnsi" w:cstheme="majorHAnsi"/>
                <w:lang w:val="pt-BR"/>
              </w:rPr>
              <w:t>o</w:t>
            </w:r>
            <w:r w:rsidRPr="00943F7D">
              <w:rPr>
                <w:rFonts w:asciiTheme="majorHAnsi" w:hAnsiTheme="majorHAnsi" w:cstheme="majorHAnsi"/>
                <w:lang w:val="pt-BR"/>
              </w:rPr>
              <w:t>paganda ou comunicado à imprensa, ou em prom</w:t>
            </w:r>
            <w:r w:rsidRPr="00943F7D">
              <w:rPr>
                <w:rFonts w:asciiTheme="majorHAnsi" w:hAnsiTheme="majorHAnsi" w:cstheme="majorHAnsi"/>
                <w:lang w:val="pt-BR"/>
              </w:rPr>
              <w:t>o</w:t>
            </w:r>
            <w:r w:rsidRPr="00943F7D">
              <w:rPr>
                <w:rFonts w:asciiTheme="majorHAnsi" w:hAnsiTheme="majorHAnsi" w:cstheme="majorHAnsi"/>
                <w:lang w:val="pt-BR"/>
              </w:rPr>
              <w:t>ções e atividades afins alheias ao objeto deste aco</w:t>
            </w:r>
            <w:r w:rsidRPr="00943F7D">
              <w:rPr>
                <w:rFonts w:asciiTheme="majorHAnsi" w:hAnsiTheme="majorHAnsi" w:cstheme="majorHAnsi"/>
                <w:lang w:val="pt-BR"/>
              </w:rPr>
              <w:t>r</w:t>
            </w:r>
            <w:r w:rsidRPr="00943F7D">
              <w:rPr>
                <w:rFonts w:asciiTheme="majorHAnsi" w:hAnsiTheme="majorHAnsi" w:cstheme="majorHAnsi"/>
                <w:lang w:val="pt-BR"/>
              </w:rPr>
              <w:t>do, sem prévia aprovação formal de um representa</w:t>
            </w:r>
            <w:r w:rsidRPr="00943F7D">
              <w:rPr>
                <w:rFonts w:asciiTheme="majorHAnsi" w:hAnsiTheme="majorHAnsi" w:cstheme="majorHAnsi"/>
                <w:lang w:val="pt-BR"/>
              </w:rPr>
              <w:t>n</w:t>
            </w:r>
            <w:r w:rsidRPr="00943F7D">
              <w:rPr>
                <w:rFonts w:asciiTheme="majorHAnsi" w:hAnsiTheme="majorHAnsi" w:cstheme="majorHAnsi"/>
                <w:lang w:val="pt-BR"/>
              </w:rPr>
              <w:t>te autorizado do outro partícipe, conforme estabel</w:t>
            </w:r>
            <w:r w:rsidRPr="00943F7D">
              <w:rPr>
                <w:rFonts w:asciiTheme="majorHAnsi" w:hAnsiTheme="majorHAnsi" w:cstheme="majorHAnsi"/>
                <w:lang w:val="pt-BR"/>
              </w:rPr>
              <w:t>e</w:t>
            </w:r>
            <w:r w:rsidRPr="00943F7D">
              <w:rPr>
                <w:rFonts w:asciiTheme="majorHAnsi" w:hAnsiTheme="majorHAnsi" w:cstheme="majorHAnsi"/>
                <w:lang w:val="pt-BR"/>
              </w:rPr>
              <w:t xml:space="preserve">cido em cláusulas anteriores.  </w:t>
            </w:r>
          </w:p>
        </w:tc>
        <w:tc>
          <w:tcPr>
            <w:tcW w:w="5056" w:type="dxa"/>
            <w:tcBorders>
              <w:top w:val="nil"/>
              <w:left w:val="single" w:sz="4" w:space="0" w:color="auto"/>
              <w:bottom w:val="nil"/>
              <w:right w:val="nil"/>
            </w:tcBorders>
          </w:tcPr>
          <w:p w:rsidR="003D6BBF" w:rsidRPr="00943F7D" w:rsidRDefault="000F2873" w:rsidP="00264CAF">
            <w:pPr>
              <w:spacing w:after="120" w:line="276" w:lineRule="auto"/>
              <w:jc w:val="both"/>
              <w:rPr>
                <w:rFonts w:asciiTheme="majorHAnsi" w:hAnsiTheme="majorHAnsi" w:cstheme="majorHAnsi"/>
                <w:b/>
                <w:lang w:val="pt-BR"/>
              </w:rPr>
            </w:pPr>
            <w:r>
              <w:rPr>
                <w:rFonts w:asciiTheme="majorHAnsi" w:hAnsiTheme="majorHAnsi" w:cstheme="majorHAnsi"/>
                <w:b/>
                <w:lang w:val="pt-BR"/>
              </w:rPr>
              <w:t>C</w:t>
            </w:r>
            <w:r w:rsidRPr="000007F1">
              <w:rPr>
                <w:rFonts w:asciiTheme="majorHAnsi" w:hAnsiTheme="majorHAnsi" w:cstheme="majorHAnsi"/>
                <w:b/>
              </w:rPr>
              <w:t>LÁUSULA DÉCIMA OCTAVA – DE LA PUBLICIDAD Y DIVULGACIÓN</w:t>
            </w:r>
          </w:p>
          <w:p w:rsidR="003D6BBF" w:rsidRPr="00943F7D" w:rsidRDefault="003D6BBF" w:rsidP="00264CA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18.1</w:t>
            </w:r>
            <w:r w:rsidRPr="00943F7D">
              <w:rPr>
                <w:rFonts w:asciiTheme="majorHAnsi" w:hAnsiTheme="majorHAnsi" w:cstheme="majorHAnsi"/>
                <w:lang w:val="pt-BR"/>
              </w:rPr>
              <w:t xml:space="preserve"> </w:t>
            </w:r>
            <w:r w:rsidR="000F2873" w:rsidRPr="000007F1">
              <w:rPr>
                <w:rFonts w:asciiTheme="majorHAnsi" w:hAnsiTheme="majorHAnsi" w:cstheme="majorHAnsi"/>
              </w:rPr>
              <w:t>La publicidad derivada de actos, programas, obras, servicios y campañas resultantes de este ACI deberá tener carácter educativo, académico, inform</w:t>
            </w:r>
            <w:r w:rsidR="000F2873" w:rsidRPr="000007F1">
              <w:rPr>
                <w:rFonts w:asciiTheme="majorHAnsi" w:hAnsiTheme="majorHAnsi" w:cstheme="majorHAnsi"/>
              </w:rPr>
              <w:t>a</w:t>
            </w:r>
            <w:r w:rsidR="000F2873" w:rsidRPr="000007F1">
              <w:rPr>
                <w:rFonts w:asciiTheme="majorHAnsi" w:hAnsiTheme="majorHAnsi" w:cstheme="majorHAnsi"/>
              </w:rPr>
              <w:t>tivo o de orientación social, y no podrá contener nombres, símbolos o imágenes que caractericen promoción personal de autoridades o servidores p</w:t>
            </w:r>
            <w:r w:rsidR="000F2873" w:rsidRPr="000007F1">
              <w:rPr>
                <w:rFonts w:asciiTheme="majorHAnsi" w:hAnsiTheme="majorHAnsi" w:cstheme="majorHAnsi"/>
              </w:rPr>
              <w:t>ú</w:t>
            </w:r>
            <w:r w:rsidR="000F2873" w:rsidRPr="000007F1">
              <w:rPr>
                <w:rFonts w:asciiTheme="majorHAnsi" w:hAnsiTheme="majorHAnsi" w:cstheme="majorHAnsi"/>
              </w:rPr>
              <w:t>blicos</w:t>
            </w:r>
            <w:r w:rsidRPr="00943F7D">
              <w:rPr>
                <w:rFonts w:asciiTheme="majorHAnsi" w:hAnsiTheme="majorHAnsi" w:cstheme="majorHAnsi"/>
                <w:lang w:val="pt-BR"/>
              </w:rPr>
              <w:t>.</w:t>
            </w:r>
          </w:p>
          <w:p w:rsidR="003D6BBF" w:rsidRPr="00943F7D" w:rsidRDefault="003D6BBF" w:rsidP="00264CAF">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18.2</w:t>
            </w:r>
            <w:r w:rsidRPr="00943F7D">
              <w:rPr>
                <w:rFonts w:asciiTheme="majorHAnsi" w:hAnsiTheme="majorHAnsi" w:cstheme="majorHAnsi"/>
                <w:lang w:val="pt-BR"/>
              </w:rPr>
              <w:t xml:space="preserve"> </w:t>
            </w:r>
            <w:r w:rsidR="000F2873" w:rsidRPr="000007F1">
              <w:rPr>
                <w:rFonts w:asciiTheme="majorHAnsi" w:hAnsiTheme="majorHAnsi" w:cstheme="majorHAnsi"/>
              </w:rPr>
              <w:t>Los partícipes no utilizarán el nombre, logotipo o símbolo del otro en ninguna publicidad, propaganda o comunicado de prensa en promociones y actividades afines ajenas al objeto de este acuerdo, sin la apr</w:t>
            </w:r>
            <w:r w:rsidR="000F2873" w:rsidRPr="000007F1">
              <w:rPr>
                <w:rFonts w:asciiTheme="majorHAnsi" w:hAnsiTheme="majorHAnsi" w:cstheme="majorHAnsi"/>
              </w:rPr>
              <w:t>o</w:t>
            </w:r>
            <w:r w:rsidR="000F2873" w:rsidRPr="000007F1">
              <w:rPr>
                <w:rFonts w:asciiTheme="majorHAnsi" w:hAnsiTheme="majorHAnsi" w:cstheme="majorHAnsi"/>
              </w:rPr>
              <w:t>bación formal y previa de un representante autoriz</w:t>
            </w:r>
            <w:r w:rsidR="000F2873" w:rsidRPr="000007F1">
              <w:rPr>
                <w:rFonts w:asciiTheme="majorHAnsi" w:hAnsiTheme="majorHAnsi" w:cstheme="majorHAnsi"/>
              </w:rPr>
              <w:t>a</w:t>
            </w:r>
            <w:r w:rsidR="000F2873" w:rsidRPr="000007F1">
              <w:rPr>
                <w:rFonts w:asciiTheme="majorHAnsi" w:hAnsiTheme="majorHAnsi" w:cstheme="majorHAnsi"/>
              </w:rPr>
              <w:t>do de la otra parte, conforme lo establecido en las cláusulas anteriores</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943F7D" w:rsidRDefault="003D6BBF" w:rsidP="00572CE6">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 xml:space="preserve">CLÁUSULA DÉCIMA NONA – DO PRAZO E VIGÊNCIA </w:t>
            </w:r>
          </w:p>
          <w:p w:rsidR="003D6BBF" w:rsidRPr="00943F7D"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19.1</w:t>
            </w:r>
            <w:r w:rsidRPr="00943F7D">
              <w:rPr>
                <w:rFonts w:asciiTheme="majorHAnsi" w:hAnsiTheme="majorHAnsi" w:cstheme="majorHAnsi"/>
                <w:lang w:val="pt-BR"/>
              </w:rPr>
              <w:t xml:space="preserve"> O presente ACT irá vigorar pelo prazo de </w:t>
            </w:r>
            <w:permStart w:id="1189830286" w:edGrp="everyone"/>
            <w:r w:rsidRPr="00092FED">
              <w:rPr>
                <w:rFonts w:asciiTheme="majorHAnsi" w:hAnsiTheme="majorHAnsi" w:cstheme="majorHAnsi"/>
                <w:b/>
                <w:lang w:val="pt-BR"/>
              </w:rPr>
              <w:t>XX</w:t>
            </w:r>
            <w:permEnd w:id="1189830286"/>
            <w:r w:rsidRPr="00092FED">
              <w:rPr>
                <w:rFonts w:asciiTheme="majorHAnsi" w:hAnsiTheme="majorHAnsi" w:cstheme="majorHAnsi"/>
                <w:b/>
                <w:lang w:val="pt-BR"/>
              </w:rPr>
              <w:t xml:space="preserve"> (</w:t>
            </w:r>
            <w:permStart w:id="1392605634" w:edGrp="everyone"/>
            <w:r w:rsidRPr="00092FED">
              <w:rPr>
                <w:rFonts w:asciiTheme="majorHAnsi" w:hAnsiTheme="majorHAnsi" w:cstheme="majorHAnsi"/>
                <w:b/>
                <w:lang w:val="pt-BR"/>
              </w:rPr>
              <w:t>NÚMERO POR EXTENSO</w:t>
            </w:r>
            <w:permEnd w:id="1392605634"/>
            <w:r w:rsidRPr="00092FED">
              <w:rPr>
                <w:rFonts w:asciiTheme="majorHAnsi" w:hAnsiTheme="majorHAnsi" w:cstheme="majorHAnsi"/>
                <w:b/>
                <w:lang w:val="pt-BR"/>
              </w:rPr>
              <w:t xml:space="preserve">) </w:t>
            </w:r>
            <w:permStart w:id="1634934277" w:edGrp="everyone"/>
            <w:r w:rsidRPr="00092FED">
              <w:rPr>
                <w:rFonts w:asciiTheme="majorHAnsi" w:hAnsiTheme="majorHAnsi" w:cstheme="majorHAnsi"/>
                <w:b/>
                <w:lang w:val="pt-BR"/>
              </w:rPr>
              <w:t>anos/meses</w:t>
            </w:r>
            <w:permEnd w:id="1634934277"/>
            <w:r w:rsidRPr="00943F7D">
              <w:rPr>
                <w:rFonts w:asciiTheme="majorHAnsi" w:hAnsiTheme="majorHAnsi" w:cstheme="majorHAnsi"/>
                <w:lang w:val="pt-BR"/>
              </w:rPr>
              <w:t>, a contar da data da ÚLTIMA assinatura conjunta por todos os partícipes (data de entrada em vigor), em conform</w:t>
            </w:r>
            <w:r w:rsidRPr="00943F7D">
              <w:rPr>
                <w:rFonts w:asciiTheme="majorHAnsi" w:hAnsiTheme="majorHAnsi" w:cstheme="majorHAnsi"/>
                <w:lang w:val="pt-BR"/>
              </w:rPr>
              <w:t>i</w:t>
            </w:r>
            <w:r w:rsidRPr="00943F7D">
              <w:rPr>
                <w:rFonts w:asciiTheme="majorHAnsi" w:hAnsiTheme="majorHAnsi" w:cstheme="majorHAnsi"/>
                <w:lang w:val="pt-BR"/>
              </w:rPr>
              <w:t>dade com o plano de trabalho e seu respectivo cr</w:t>
            </w:r>
            <w:r w:rsidRPr="00943F7D">
              <w:rPr>
                <w:rFonts w:asciiTheme="majorHAnsi" w:hAnsiTheme="majorHAnsi" w:cstheme="majorHAnsi"/>
                <w:lang w:val="pt-BR"/>
              </w:rPr>
              <w:t>o</w:t>
            </w:r>
            <w:r w:rsidRPr="00943F7D">
              <w:rPr>
                <w:rFonts w:asciiTheme="majorHAnsi" w:hAnsiTheme="majorHAnsi" w:cstheme="majorHAnsi"/>
                <w:lang w:val="pt-BR"/>
              </w:rPr>
              <w:t xml:space="preserve">nograma. </w:t>
            </w:r>
          </w:p>
          <w:p w:rsidR="003D6BBF" w:rsidRPr="00943F7D"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19.2</w:t>
            </w:r>
            <w:r w:rsidRPr="00943F7D">
              <w:rPr>
                <w:rFonts w:asciiTheme="majorHAnsi" w:hAnsiTheme="majorHAnsi" w:cstheme="majorHAnsi"/>
                <w:lang w:val="pt-BR"/>
              </w:rPr>
              <w:t xml:space="preserve"> O ACI poderá ser prorrogado por meio de TE</w:t>
            </w:r>
            <w:r w:rsidRPr="00943F7D">
              <w:rPr>
                <w:rFonts w:asciiTheme="majorHAnsi" w:hAnsiTheme="majorHAnsi" w:cstheme="majorHAnsi"/>
                <w:lang w:val="pt-BR"/>
              </w:rPr>
              <w:t>R</w:t>
            </w:r>
            <w:r w:rsidRPr="00943F7D">
              <w:rPr>
                <w:rFonts w:asciiTheme="majorHAnsi" w:hAnsiTheme="majorHAnsi" w:cstheme="majorHAnsi"/>
                <w:lang w:val="pt-BR"/>
              </w:rPr>
              <w:t>MO ADITIVO, anexando-se um novo plano de trab</w:t>
            </w:r>
            <w:r w:rsidRPr="00943F7D">
              <w:rPr>
                <w:rFonts w:asciiTheme="majorHAnsi" w:hAnsiTheme="majorHAnsi" w:cstheme="majorHAnsi"/>
                <w:lang w:val="pt-BR"/>
              </w:rPr>
              <w:t>a</w:t>
            </w:r>
            <w:r w:rsidRPr="00943F7D">
              <w:rPr>
                <w:rFonts w:asciiTheme="majorHAnsi" w:hAnsiTheme="majorHAnsi" w:cstheme="majorHAnsi"/>
                <w:lang w:val="pt-BR"/>
              </w:rPr>
              <w:t>lho com as devidas justificativas e ajustes no cron</w:t>
            </w:r>
            <w:r w:rsidRPr="00943F7D">
              <w:rPr>
                <w:rFonts w:asciiTheme="majorHAnsi" w:hAnsiTheme="majorHAnsi" w:cstheme="majorHAnsi"/>
                <w:lang w:val="pt-BR"/>
              </w:rPr>
              <w:t>o</w:t>
            </w:r>
            <w:r w:rsidRPr="00943F7D">
              <w:rPr>
                <w:rFonts w:asciiTheme="majorHAnsi" w:hAnsiTheme="majorHAnsi" w:cstheme="majorHAnsi"/>
                <w:lang w:val="pt-BR"/>
              </w:rPr>
              <w:t>grama, estabelecido e assinado por ambos os partíc</w:t>
            </w:r>
            <w:r w:rsidRPr="00943F7D">
              <w:rPr>
                <w:rFonts w:asciiTheme="majorHAnsi" w:hAnsiTheme="majorHAnsi" w:cstheme="majorHAnsi"/>
                <w:lang w:val="pt-BR"/>
              </w:rPr>
              <w:t>i</w:t>
            </w:r>
            <w:r w:rsidRPr="00943F7D">
              <w:rPr>
                <w:rFonts w:asciiTheme="majorHAnsi" w:hAnsiTheme="majorHAnsi" w:cstheme="majorHAnsi"/>
                <w:lang w:val="pt-BR"/>
              </w:rPr>
              <w:t>pes. Este documento será parte integrante do acordo.</w:t>
            </w:r>
          </w:p>
          <w:p w:rsidR="003D6BBF" w:rsidRPr="00943F7D" w:rsidRDefault="003D6BBF" w:rsidP="00572CE6">
            <w:pPr>
              <w:keepLines/>
              <w:spacing w:after="120" w:line="276" w:lineRule="auto"/>
              <w:jc w:val="both"/>
              <w:rPr>
                <w:rFonts w:asciiTheme="majorHAnsi" w:hAnsiTheme="majorHAnsi" w:cstheme="majorHAnsi"/>
                <w:lang w:val="pt-BR"/>
              </w:rPr>
            </w:pPr>
            <w:r w:rsidRPr="00943F7D">
              <w:rPr>
                <w:rFonts w:asciiTheme="majorHAnsi" w:hAnsiTheme="majorHAnsi" w:cstheme="majorHAnsi"/>
                <w:b/>
                <w:lang w:val="pt-BR"/>
              </w:rPr>
              <w:t>19.3</w:t>
            </w:r>
            <w:r w:rsidRPr="00943F7D">
              <w:rPr>
                <w:rFonts w:asciiTheme="majorHAnsi" w:hAnsiTheme="majorHAnsi" w:cstheme="majorHAnsi"/>
                <w:lang w:val="pt-BR"/>
              </w:rPr>
              <w:t xml:space="preserve"> O pleno cumprimento do objeto do presente ACI </w:t>
            </w:r>
            <w:r w:rsidRPr="00943F7D">
              <w:rPr>
                <w:rFonts w:asciiTheme="majorHAnsi" w:hAnsiTheme="majorHAnsi" w:cstheme="majorHAnsi"/>
                <w:lang w:val="pt-BR"/>
              </w:rPr>
              <w:lastRenderedPageBreak/>
              <w:t xml:space="preserve">implicará sua extinção antecipada. </w:t>
            </w:r>
          </w:p>
          <w:p w:rsidR="003D6BBF" w:rsidRPr="00943F7D" w:rsidRDefault="003D6BBF" w:rsidP="00572CE6">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19.4</w:t>
            </w:r>
            <w:r w:rsidRPr="00943F7D">
              <w:rPr>
                <w:rFonts w:asciiTheme="majorHAnsi" w:hAnsiTheme="majorHAnsi" w:cstheme="majorHAnsi"/>
                <w:lang w:val="pt-BR"/>
              </w:rPr>
              <w:t xml:space="preserve"> A expiração ou encerramento deste ACI não ensejará prejuízo para as atividades que porventura estiverem em curso.</w:t>
            </w:r>
          </w:p>
        </w:tc>
        <w:tc>
          <w:tcPr>
            <w:tcW w:w="5094" w:type="dxa"/>
            <w:gridSpan w:val="2"/>
            <w:tcBorders>
              <w:top w:val="nil"/>
              <w:left w:val="single" w:sz="4" w:space="0" w:color="auto"/>
              <w:bottom w:val="nil"/>
              <w:right w:val="nil"/>
            </w:tcBorders>
          </w:tcPr>
          <w:p w:rsidR="00D50F7F" w:rsidRDefault="00D50F7F" w:rsidP="00572CE6">
            <w:pPr>
              <w:spacing w:after="120" w:line="276" w:lineRule="auto"/>
              <w:jc w:val="both"/>
              <w:rPr>
                <w:rFonts w:asciiTheme="majorHAnsi" w:hAnsiTheme="majorHAnsi" w:cstheme="majorHAnsi"/>
                <w:b/>
              </w:rPr>
            </w:pPr>
            <w:r>
              <w:rPr>
                <w:rFonts w:asciiTheme="majorHAnsi" w:hAnsiTheme="majorHAnsi" w:cstheme="majorHAnsi"/>
                <w:b/>
                <w:lang w:val="pt-BR"/>
              </w:rPr>
              <w:lastRenderedPageBreak/>
              <w:t>C</w:t>
            </w:r>
            <w:r w:rsidRPr="000007F1">
              <w:rPr>
                <w:rFonts w:asciiTheme="majorHAnsi" w:hAnsiTheme="majorHAnsi" w:cstheme="majorHAnsi"/>
                <w:b/>
              </w:rPr>
              <w:t>LÁUSULA DÉCIMA NOVENA – DEL PLAZO Y VIGE</w:t>
            </w:r>
            <w:r w:rsidRPr="000007F1">
              <w:rPr>
                <w:rFonts w:asciiTheme="majorHAnsi" w:hAnsiTheme="majorHAnsi" w:cstheme="majorHAnsi"/>
                <w:b/>
              </w:rPr>
              <w:t>N</w:t>
            </w:r>
            <w:r w:rsidRPr="000007F1">
              <w:rPr>
                <w:rFonts w:asciiTheme="majorHAnsi" w:hAnsiTheme="majorHAnsi" w:cstheme="majorHAnsi"/>
                <w:b/>
              </w:rPr>
              <w:t>CIA</w:t>
            </w:r>
          </w:p>
          <w:p w:rsidR="003D6BBF" w:rsidRPr="00943F7D"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19.1</w:t>
            </w:r>
            <w:r w:rsidRPr="00943F7D">
              <w:rPr>
                <w:rFonts w:asciiTheme="majorHAnsi" w:hAnsiTheme="majorHAnsi" w:cstheme="majorHAnsi"/>
                <w:lang w:val="pt-BR"/>
              </w:rPr>
              <w:t xml:space="preserve"> </w:t>
            </w:r>
            <w:r w:rsidR="00D50F7F" w:rsidRPr="000007F1">
              <w:rPr>
                <w:rFonts w:asciiTheme="majorHAnsi" w:hAnsiTheme="majorHAnsi" w:cstheme="majorHAnsi"/>
              </w:rPr>
              <w:t xml:space="preserve">El presente ACI tendrá una vigencia </w:t>
            </w:r>
            <w:permStart w:id="1606171804" w:edGrp="everyone"/>
            <w:r w:rsidR="00D50F7F" w:rsidRPr="00092FED">
              <w:rPr>
                <w:rFonts w:asciiTheme="majorHAnsi" w:hAnsiTheme="majorHAnsi" w:cstheme="majorHAnsi"/>
                <w:b/>
                <w:lang w:val="pt-BR"/>
              </w:rPr>
              <w:t xml:space="preserve">XX </w:t>
            </w:r>
            <w:permEnd w:id="1606171804"/>
            <w:r w:rsidR="00D50F7F" w:rsidRPr="00092FED">
              <w:rPr>
                <w:rFonts w:asciiTheme="majorHAnsi" w:hAnsiTheme="majorHAnsi" w:cstheme="majorHAnsi"/>
                <w:b/>
                <w:lang w:val="pt-BR"/>
              </w:rPr>
              <w:t>(</w:t>
            </w:r>
            <w:permStart w:id="1054935375" w:edGrp="everyone"/>
            <w:r w:rsidR="00D50F7F" w:rsidRPr="00092FED">
              <w:rPr>
                <w:rFonts w:asciiTheme="majorHAnsi" w:hAnsiTheme="majorHAnsi" w:cstheme="majorHAnsi"/>
                <w:b/>
                <w:lang w:val="pt-BR"/>
              </w:rPr>
              <w:t>NÚMERO EN LETRAS</w:t>
            </w:r>
            <w:permEnd w:id="1054935375"/>
            <w:r w:rsidR="00D50F7F" w:rsidRPr="00092FED">
              <w:rPr>
                <w:rFonts w:asciiTheme="majorHAnsi" w:hAnsiTheme="majorHAnsi" w:cstheme="majorHAnsi"/>
                <w:b/>
                <w:lang w:val="pt-BR"/>
              </w:rPr>
              <w:t xml:space="preserve">) </w:t>
            </w:r>
            <w:permStart w:id="175602556" w:edGrp="everyone"/>
            <w:r w:rsidR="00D50F7F" w:rsidRPr="00092FED">
              <w:rPr>
                <w:rFonts w:asciiTheme="majorHAnsi" w:hAnsiTheme="majorHAnsi" w:cstheme="majorHAnsi"/>
                <w:b/>
                <w:lang w:val="pt-BR"/>
              </w:rPr>
              <w:t>años/meses</w:t>
            </w:r>
            <w:permEnd w:id="175602556"/>
            <w:r w:rsidRPr="00943F7D">
              <w:rPr>
                <w:rFonts w:asciiTheme="majorHAnsi" w:hAnsiTheme="majorHAnsi" w:cstheme="majorHAnsi"/>
                <w:lang w:val="pt-BR"/>
              </w:rPr>
              <w:t xml:space="preserve"> </w:t>
            </w:r>
            <w:r w:rsidR="00D50F7F" w:rsidRPr="000007F1">
              <w:rPr>
                <w:rFonts w:asciiTheme="majorHAnsi" w:hAnsiTheme="majorHAnsi" w:cstheme="majorHAnsi"/>
              </w:rPr>
              <w:t xml:space="preserve">contados a partir de </w:t>
            </w:r>
            <w:proofErr w:type="gramStart"/>
            <w:r w:rsidR="00D50F7F" w:rsidRPr="000007F1">
              <w:rPr>
                <w:rFonts w:asciiTheme="majorHAnsi" w:hAnsiTheme="majorHAnsi" w:cstheme="majorHAnsi"/>
              </w:rPr>
              <w:t>la</w:t>
            </w:r>
            <w:proofErr w:type="gramEnd"/>
            <w:r w:rsidR="00D50F7F" w:rsidRPr="000007F1">
              <w:rPr>
                <w:rFonts w:asciiTheme="majorHAnsi" w:hAnsiTheme="majorHAnsi" w:cstheme="majorHAnsi"/>
              </w:rPr>
              <w:t xml:space="preserve"> fecha de la ÚLTIMA firma conjunta de ambas partes (fecha de entrada en vigor), conforme al Plan de Tra</w:t>
            </w:r>
            <w:r w:rsidR="00D50F7F">
              <w:rPr>
                <w:rFonts w:asciiTheme="majorHAnsi" w:hAnsiTheme="majorHAnsi" w:cstheme="majorHAnsi"/>
              </w:rPr>
              <w:t>bajo y su respectivo cronograma</w:t>
            </w:r>
            <w:r w:rsidRPr="00943F7D">
              <w:rPr>
                <w:rFonts w:asciiTheme="majorHAnsi" w:hAnsiTheme="majorHAnsi" w:cstheme="majorHAnsi"/>
                <w:lang w:val="pt-BR"/>
              </w:rPr>
              <w:t>.</w:t>
            </w:r>
          </w:p>
          <w:p w:rsidR="003D6BBF" w:rsidRPr="00943F7D" w:rsidRDefault="003D6BBF" w:rsidP="00C7653D">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19.2</w:t>
            </w:r>
            <w:r w:rsidRPr="00943F7D">
              <w:rPr>
                <w:rFonts w:asciiTheme="majorHAnsi" w:hAnsiTheme="majorHAnsi" w:cstheme="majorHAnsi"/>
                <w:lang w:val="pt-BR"/>
              </w:rPr>
              <w:t xml:space="preserve"> </w:t>
            </w:r>
            <w:r w:rsidR="009E3BB8" w:rsidRPr="000007F1">
              <w:rPr>
                <w:rFonts w:asciiTheme="majorHAnsi" w:hAnsiTheme="majorHAnsi" w:cstheme="majorHAnsi"/>
              </w:rPr>
              <w:t>El ACI podrá ser prorrogado mediante ADITIVO, adjuntando un nuevo Plan de Trabajo con las justific</w:t>
            </w:r>
            <w:r w:rsidR="009E3BB8" w:rsidRPr="000007F1">
              <w:rPr>
                <w:rFonts w:asciiTheme="majorHAnsi" w:hAnsiTheme="majorHAnsi" w:cstheme="majorHAnsi"/>
              </w:rPr>
              <w:t>a</w:t>
            </w:r>
            <w:r w:rsidR="009E3BB8" w:rsidRPr="000007F1">
              <w:rPr>
                <w:rFonts w:asciiTheme="majorHAnsi" w:hAnsiTheme="majorHAnsi" w:cstheme="majorHAnsi"/>
              </w:rPr>
              <w:t>ciones correspondientes y los ajustes necesarios al cronograma, debidamente establecido y firmado por ambas partes. Dicho documento formará parte int</w:t>
            </w:r>
            <w:r w:rsidR="009E3BB8" w:rsidRPr="000007F1">
              <w:rPr>
                <w:rFonts w:asciiTheme="majorHAnsi" w:hAnsiTheme="majorHAnsi" w:cstheme="majorHAnsi"/>
              </w:rPr>
              <w:t>e</w:t>
            </w:r>
            <w:r w:rsidR="009E3BB8" w:rsidRPr="000007F1">
              <w:rPr>
                <w:rFonts w:asciiTheme="majorHAnsi" w:hAnsiTheme="majorHAnsi" w:cstheme="majorHAnsi"/>
              </w:rPr>
              <w:t>grante del acuerdo</w:t>
            </w:r>
            <w:r w:rsidRPr="00943F7D">
              <w:rPr>
                <w:rFonts w:asciiTheme="majorHAnsi" w:hAnsiTheme="majorHAnsi" w:cstheme="majorHAnsi"/>
                <w:lang w:val="pt-BR"/>
              </w:rPr>
              <w:t>.</w:t>
            </w:r>
          </w:p>
          <w:p w:rsidR="003D6BBF" w:rsidRPr="00943F7D"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lastRenderedPageBreak/>
              <w:t>19.3</w:t>
            </w:r>
            <w:r w:rsidRPr="00943F7D">
              <w:rPr>
                <w:rFonts w:asciiTheme="majorHAnsi" w:hAnsiTheme="majorHAnsi" w:cstheme="majorHAnsi"/>
                <w:lang w:val="pt-BR"/>
              </w:rPr>
              <w:t xml:space="preserve"> </w:t>
            </w:r>
            <w:r w:rsidR="009E3BB8" w:rsidRPr="000007F1">
              <w:rPr>
                <w:rFonts w:asciiTheme="majorHAnsi" w:hAnsiTheme="majorHAnsi" w:cstheme="majorHAnsi"/>
              </w:rPr>
              <w:t>El cumplimiento íntegro del objeto del presente ACI implicará su extinción anticipada</w:t>
            </w:r>
            <w:r w:rsidRPr="00943F7D">
              <w:rPr>
                <w:rFonts w:asciiTheme="majorHAnsi" w:hAnsiTheme="majorHAnsi" w:cstheme="majorHAnsi"/>
                <w:lang w:val="pt-BR"/>
              </w:rPr>
              <w:t>.</w:t>
            </w:r>
          </w:p>
          <w:p w:rsidR="003D6BBF" w:rsidRPr="00943F7D"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19.4</w:t>
            </w:r>
            <w:r w:rsidRPr="00943F7D">
              <w:rPr>
                <w:rFonts w:asciiTheme="majorHAnsi" w:hAnsiTheme="majorHAnsi" w:cstheme="majorHAnsi"/>
                <w:lang w:val="pt-BR"/>
              </w:rPr>
              <w:t xml:space="preserve"> </w:t>
            </w:r>
            <w:r w:rsidR="009E3BB8" w:rsidRPr="000007F1">
              <w:rPr>
                <w:rFonts w:asciiTheme="majorHAnsi" w:hAnsiTheme="majorHAnsi" w:cstheme="majorHAnsi"/>
              </w:rPr>
              <w:t>La expiración o finalización de este ACI no pe</w:t>
            </w:r>
            <w:r w:rsidR="009E3BB8" w:rsidRPr="000007F1">
              <w:rPr>
                <w:rFonts w:asciiTheme="majorHAnsi" w:hAnsiTheme="majorHAnsi" w:cstheme="majorHAnsi"/>
              </w:rPr>
              <w:t>r</w:t>
            </w:r>
            <w:r w:rsidR="009E3BB8" w:rsidRPr="000007F1">
              <w:rPr>
                <w:rFonts w:asciiTheme="majorHAnsi" w:hAnsiTheme="majorHAnsi" w:cstheme="majorHAnsi"/>
              </w:rPr>
              <w:t>judicará las actividades que se encuentren en cu</w:t>
            </w:r>
            <w:r w:rsidR="009E3BB8">
              <w:rPr>
                <w:rFonts w:asciiTheme="majorHAnsi" w:hAnsiTheme="majorHAnsi" w:cstheme="majorHAnsi"/>
              </w:rPr>
              <w:t>rso en el momento de su término</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38" w:type="dxa"/>
        </w:trPr>
        <w:tc>
          <w:tcPr>
            <w:tcW w:w="5056" w:type="dxa"/>
            <w:tcBorders>
              <w:top w:val="nil"/>
              <w:left w:val="nil"/>
              <w:bottom w:val="nil"/>
              <w:right w:val="single" w:sz="4" w:space="0" w:color="auto"/>
            </w:tcBorders>
          </w:tcPr>
          <w:p w:rsidR="003D6BBF" w:rsidRPr="00943F7D" w:rsidRDefault="003D6BBF" w:rsidP="00C7653D">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CLÁUSULA VIGÉSIMA - DAS ALTERAÇÕES</w:t>
            </w:r>
          </w:p>
          <w:p w:rsidR="003D6BBF" w:rsidRPr="00943F7D" w:rsidRDefault="003D6BBF" w:rsidP="00C7653D">
            <w:pPr>
              <w:tabs>
                <w:tab w:val="left" w:pos="5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20.1</w:t>
            </w:r>
            <w:r w:rsidRPr="00943F7D">
              <w:rPr>
                <w:rFonts w:asciiTheme="majorHAnsi" w:hAnsiTheme="majorHAnsi" w:cstheme="majorHAnsi"/>
                <w:lang w:val="pt-BR"/>
              </w:rPr>
              <w:tab/>
              <w:t>O presente ACI poderá ser alterado no todo ou em parte, dentro da vigência do intrumento, por m</w:t>
            </w:r>
            <w:r w:rsidRPr="00943F7D">
              <w:rPr>
                <w:rFonts w:asciiTheme="majorHAnsi" w:hAnsiTheme="majorHAnsi" w:cstheme="majorHAnsi"/>
                <w:lang w:val="pt-BR"/>
              </w:rPr>
              <w:t>ú</w:t>
            </w:r>
            <w:r w:rsidRPr="00943F7D">
              <w:rPr>
                <w:rFonts w:asciiTheme="majorHAnsi" w:hAnsiTheme="majorHAnsi" w:cstheme="majorHAnsi"/>
                <w:lang w:val="pt-BR"/>
              </w:rPr>
              <w:t>tuo consentimento entre os partícipes, desde que mantido o seu objeto.</w:t>
            </w:r>
          </w:p>
          <w:p w:rsidR="003D6BBF" w:rsidRPr="00943F7D" w:rsidRDefault="003D6BBF" w:rsidP="00C7653D">
            <w:pPr>
              <w:tabs>
                <w:tab w:val="left" w:pos="5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20.2</w:t>
            </w:r>
            <w:r w:rsidRPr="00943F7D">
              <w:rPr>
                <w:rFonts w:asciiTheme="majorHAnsi" w:hAnsiTheme="majorHAnsi" w:cstheme="majorHAnsi"/>
                <w:lang w:val="pt-BR"/>
              </w:rPr>
              <w:tab/>
              <w:t>As emendas ou alterações porventura acord</w:t>
            </w:r>
            <w:r w:rsidRPr="00943F7D">
              <w:rPr>
                <w:rFonts w:asciiTheme="majorHAnsi" w:hAnsiTheme="majorHAnsi" w:cstheme="majorHAnsi"/>
                <w:lang w:val="pt-BR"/>
              </w:rPr>
              <w:t>a</w:t>
            </w:r>
            <w:r w:rsidRPr="00943F7D">
              <w:rPr>
                <w:rFonts w:asciiTheme="majorHAnsi" w:hAnsiTheme="majorHAnsi" w:cstheme="majorHAnsi"/>
                <w:lang w:val="pt-BR"/>
              </w:rPr>
              <w:t>das, desde que mantido seu objeto, deverão ser dev</w:t>
            </w:r>
            <w:r w:rsidRPr="00943F7D">
              <w:rPr>
                <w:rFonts w:asciiTheme="majorHAnsi" w:hAnsiTheme="majorHAnsi" w:cstheme="majorHAnsi"/>
                <w:lang w:val="pt-BR"/>
              </w:rPr>
              <w:t>i</w:t>
            </w:r>
            <w:r w:rsidRPr="00943F7D">
              <w:rPr>
                <w:rFonts w:asciiTheme="majorHAnsi" w:hAnsiTheme="majorHAnsi" w:cstheme="majorHAnsi"/>
                <w:lang w:val="pt-BR"/>
              </w:rPr>
              <w:t>damente justificadas e serão efetivadas mediante TERMO(S) ADITIVO(S) que se tornarão parte integra</w:t>
            </w:r>
            <w:r w:rsidRPr="00943F7D">
              <w:rPr>
                <w:rFonts w:asciiTheme="majorHAnsi" w:hAnsiTheme="majorHAnsi" w:cstheme="majorHAnsi"/>
                <w:lang w:val="pt-BR"/>
              </w:rPr>
              <w:t>n</w:t>
            </w:r>
            <w:r w:rsidRPr="00943F7D">
              <w:rPr>
                <w:rFonts w:asciiTheme="majorHAnsi" w:hAnsiTheme="majorHAnsi" w:cstheme="majorHAnsi"/>
                <w:lang w:val="pt-BR"/>
              </w:rPr>
              <w:t>te deste ACI, e entrarão em vigor na data da assinat</w:t>
            </w:r>
            <w:r w:rsidRPr="00943F7D">
              <w:rPr>
                <w:rFonts w:asciiTheme="majorHAnsi" w:hAnsiTheme="majorHAnsi" w:cstheme="majorHAnsi"/>
                <w:lang w:val="pt-BR"/>
              </w:rPr>
              <w:t>u</w:t>
            </w:r>
            <w:r w:rsidRPr="00943F7D">
              <w:rPr>
                <w:rFonts w:asciiTheme="majorHAnsi" w:hAnsiTheme="majorHAnsi" w:cstheme="majorHAnsi"/>
                <w:lang w:val="pt-BR"/>
              </w:rPr>
              <w:t>ra do referido instrumento pelos representantes l</w:t>
            </w:r>
            <w:r w:rsidRPr="00943F7D">
              <w:rPr>
                <w:rFonts w:asciiTheme="majorHAnsi" w:hAnsiTheme="majorHAnsi" w:cstheme="majorHAnsi"/>
                <w:lang w:val="pt-BR"/>
              </w:rPr>
              <w:t>e</w:t>
            </w:r>
            <w:r w:rsidRPr="00943F7D">
              <w:rPr>
                <w:rFonts w:asciiTheme="majorHAnsi" w:hAnsiTheme="majorHAnsi" w:cstheme="majorHAnsi"/>
                <w:lang w:val="pt-BR"/>
              </w:rPr>
              <w:t xml:space="preserve">gais dos partícipes. </w:t>
            </w:r>
          </w:p>
          <w:p w:rsidR="003D6BBF" w:rsidRPr="00943F7D" w:rsidRDefault="003D6BBF" w:rsidP="00C7653D">
            <w:pPr>
              <w:tabs>
                <w:tab w:val="left" w:pos="5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20.3</w:t>
            </w:r>
            <w:r w:rsidRPr="00943F7D">
              <w:rPr>
                <w:rFonts w:asciiTheme="majorHAnsi" w:hAnsiTheme="majorHAnsi" w:cstheme="majorHAnsi"/>
                <w:lang w:val="pt-BR"/>
              </w:rPr>
              <w:tab/>
              <w:t>O termo aditivo supramencionado deverá ser precedido de proposta efetuada por qualquer um dos partícipes e deverá ser apresentada com antecedê</w:t>
            </w:r>
            <w:r w:rsidRPr="00943F7D">
              <w:rPr>
                <w:rFonts w:asciiTheme="majorHAnsi" w:hAnsiTheme="majorHAnsi" w:cstheme="majorHAnsi"/>
                <w:lang w:val="pt-BR"/>
              </w:rPr>
              <w:t>n</w:t>
            </w:r>
            <w:r w:rsidRPr="00943F7D">
              <w:rPr>
                <w:rFonts w:asciiTheme="majorHAnsi" w:hAnsiTheme="majorHAnsi" w:cstheme="majorHAnsi"/>
                <w:lang w:val="pt-BR"/>
              </w:rPr>
              <w:t>cia mínima de 60 (sessenta) dias corridos anteriores ao término da vigência do ACI, fundamentada em razões concretas que justifiquem a prorrogação. E</w:t>
            </w:r>
            <w:r w:rsidRPr="00943F7D">
              <w:rPr>
                <w:rFonts w:asciiTheme="majorHAnsi" w:hAnsiTheme="majorHAnsi" w:cstheme="majorHAnsi"/>
                <w:lang w:val="pt-BR"/>
              </w:rPr>
              <w:t>x</w:t>
            </w:r>
            <w:r w:rsidRPr="00943F7D">
              <w:rPr>
                <w:rFonts w:asciiTheme="majorHAnsi" w:hAnsiTheme="majorHAnsi" w:cstheme="majorHAnsi"/>
                <w:lang w:val="pt-BR"/>
              </w:rPr>
              <w:t>cepcionalmente poderão ser solicitadas alterações em prazo inferior, desde que sejam motivadas e em benefício da execução do objeto.</w:t>
            </w:r>
          </w:p>
          <w:p w:rsidR="003D6BBF" w:rsidRPr="00943F7D" w:rsidRDefault="003D6BBF" w:rsidP="00572CE6">
            <w:pPr>
              <w:tabs>
                <w:tab w:val="left" w:pos="559"/>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20.4</w:t>
            </w:r>
            <w:r w:rsidRPr="00943F7D">
              <w:rPr>
                <w:rFonts w:asciiTheme="majorHAnsi" w:hAnsiTheme="majorHAnsi" w:cstheme="majorHAnsi"/>
                <w:lang w:val="pt-BR"/>
              </w:rPr>
              <w:tab/>
              <w:t>É vedada a inclusão posterior de metas que não tenham relação com o objeto inicialmente pactuado no plano de trabalho.</w:t>
            </w:r>
          </w:p>
        </w:tc>
        <w:tc>
          <w:tcPr>
            <w:tcW w:w="5056" w:type="dxa"/>
            <w:tcBorders>
              <w:top w:val="nil"/>
              <w:left w:val="single" w:sz="4" w:space="0" w:color="auto"/>
              <w:bottom w:val="nil"/>
              <w:right w:val="nil"/>
            </w:tcBorders>
          </w:tcPr>
          <w:p w:rsidR="003D6BBF" w:rsidRPr="00943F7D" w:rsidRDefault="00C7653D" w:rsidP="00C7653D">
            <w:pPr>
              <w:spacing w:after="120" w:line="276" w:lineRule="auto"/>
              <w:jc w:val="both"/>
              <w:rPr>
                <w:rFonts w:asciiTheme="majorHAnsi" w:hAnsiTheme="majorHAnsi" w:cstheme="majorHAnsi"/>
                <w:b/>
                <w:lang w:val="pt-BR"/>
              </w:rPr>
            </w:pPr>
            <w:r>
              <w:rPr>
                <w:rFonts w:asciiTheme="majorHAnsi" w:hAnsiTheme="majorHAnsi" w:cstheme="majorHAnsi"/>
                <w:b/>
                <w:lang w:val="pt-BR"/>
              </w:rPr>
              <w:t>C</w:t>
            </w:r>
            <w:r w:rsidRPr="000007F1">
              <w:rPr>
                <w:rFonts w:asciiTheme="majorHAnsi" w:hAnsiTheme="majorHAnsi" w:cstheme="majorHAnsi"/>
                <w:b/>
              </w:rPr>
              <w:t>LÁUSULA VIGÉSIMA – DE LAS MODIFICACIONES</w:t>
            </w:r>
          </w:p>
          <w:p w:rsidR="003D6BBF" w:rsidRPr="00943F7D"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20.1</w:t>
            </w:r>
            <w:r w:rsidRPr="00943F7D">
              <w:rPr>
                <w:rFonts w:asciiTheme="majorHAnsi" w:hAnsiTheme="majorHAnsi" w:cstheme="majorHAnsi"/>
                <w:lang w:val="pt-BR"/>
              </w:rPr>
              <w:t xml:space="preserve"> </w:t>
            </w:r>
            <w:r w:rsidR="00E03D40" w:rsidRPr="000007F1">
              <w:rPr>
                <w:rFonts w:asciiTheme="majorHAnsi" w:hAnsiTheme="majorHAnsi" w:cstheme="majorHAnsi"/>
              </w:rPr>
              <w:t>El presente ACI podrá ser modificado, total o parcialmente, durante su vigencia, por mutuo acue</w:t>
            </w:r>
            <w:r w:rsidR="00E03D40" w:rsidRPr="000007F1">
              <w:rPr>
                <w:rFonts w:asciiTheme="majorHAnsi" w:hAnsiTheme="majorHAnsi" w:cstheme="majorHAnsi"/>
              </w:rPr>
              <w:t>r</w:t>
            </w:r>
            <w:r w:rsidR="00E03D40" w:rsidRPr="000007F1">
              <w:rPr>
                <w:rFonts w:asciiTheme="majorHAnsi" w:hAnsiTheme="majorHAnsi" w:cstheme="majorHAnsi"/>
              </w:rPr>
              <w:t>do entre los partícipes, siempre que se mantenga su objeto</w:t>
            </w:r>
            <w:r w:rsidRPr="00943F7D">
              <w:rPr>
                <w:rFonts w:asciiTheme="majorHAnsi" w:hAnsiTheme="majorHAnsi" w:cstheme="majorHAnsi"/>
                <w:lang w:val="pt-BR"/>
              </w:rPr>
              <w:t>.</w:t>
            </w:r>
          </w:p>
          <w:p w:rsidR="003D6BBF" w:rsidRPr="00943F7D"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20.2</w:t>
            </w:r>
            <w:r w:rsidRPr="00943F7D">
              <w:rPr>
                <w:rFonts w:asciiTheme="majorHAnsi" w:hAnsiTheme="majorHAnsi" w:cstheme="majorHAnsi"/>
                <w:lang w:val="pt-BR"/>
              </w:rPr>
              <w:t xml:space="preserve"> </w:t>
            </w:r>
            <w:r w:rsidR="00E03D40" w:rsidRPr="000007F1">
              <w:rPr>
                <w:rFonts w:asciiTheme="majorHAnsi" w:hAnsiTheme="majorHAnsi" w:cstheme="majorHAnsi"/>
              </w:rPr>
              <w:t>Las enmiendas o modificaciones que se acuerden, siempre que mantengan el objeto del acuerdo, deberán estar debidamente justificadas y se formalizarán mediante ADITIVO(S), los cuales pasarán a formar parte integrante de este ACI y entrarán en vigor en la fecha de firma del referido instrumento por los representantes legales de los partícipes</w:t>
            </w:r>
            <w:r w:rsidRPr="00943F7D">
              <w:rPr>
                <w:rFonts w:asciiTheme="majorHAnsi" w:hAnsiTheme="majorHAnsi" w:cstheme="majorHAnsi"/>
                <w:lang w:val="pt-BR"/>
              </w:rPr>
              <w:t>.</w:t>
            </w:r>
          </w:p>
          <w:p w:rsidR="00E03D40" w:rsidRDefault="003D6BBF" w:rsidP="00C7653D">
            <w:pPr>
              <w:spacing w:after="120" w:line="276" w:lineRule="auto"/>
              <w:jc w:val="both"/>
              <w:rPr>
                <w:rFonts w:asciiTheme="majorHAnsi" w:hAnsiTheme="majorHAnsi" w:cstheme="majorHAnsi"/>
              </w:rPr>
            </w:pPr>
            <w:r w:rsidRPr="00943F7D">
              <w:rPr>
                <w:rFonts w:asciiTheme="majorHAnsi" w:hAnsiTheme="majorHAnsi" w:cstheme="majorHAnsi"/>
                <w:b/>
                <w:lang w:val="pt-BR"/>
              </w:rPr>
              <w:t>20.3</w:t>
            </w:r>
            <w:r w:rsidRPr="00943F7D">
              <w:rPr>
                <w:rFonts w:asciiTheme="majorHAnsi" w:hAnsiTheme="majorHAnsi" w:cstheme="majorHAnsi"/>
                <w:lang w:val="pt-BR"/>
              </w:rPr>
              <w:t xml:space="preserve"> </w:t>
            </w:r>
            <w:r w:rsidR="00E03D40" w:rsidRPr="000007F1">
              <w:rPr>
                <w:rFonts w:asciiTheme="majorHAnsi" w:hAnsiTheme="majorHAnsi" w:cstheme="majorHAnsi"/>
              </w:rPr>
              <w:t>El aditivo mencionado deberá ser precedido de una propuesta presentada por cualquiera de los pa</w:t>
            </w:r>
            <w:r w:rsidR="00E03D40" w:rsidRPr="000007F1">
              <w:rPr>
                <w:rFonts w:asciiTheme="majorHAnsi" w:hAnsiTheme="majorHAnsi" w:cstheme="majorHAnsi"/>
              </w:rPr>
              <w:t>r</w:t>
            </w:r>
            <w:r w:rsidR="00E03D40" w:rsidRPr="000007F1">
              <w:rPr>
                <w:rFonts w:asciiTheme="majorHAnsi" w:hAnsiTheme="majorHAnsi" w:cstheme="majorHAnsi"/>
              </w:rPr>
              <w:t>tícipes y deberá ser enviada con un mínimo de sese</w:t>
            </w:r>
            <w:r w:rsidR="00E03D40" w:rsidRPr="000007F1">
              <w:rPr>
                <w:rFonts w:asciiTheme="majorHAnsi" w:hAnsiTheme="majorHAnsi" w:cstheme="majorHAnsi"/>
              </w:rPr>
              <w:t>n</w:t>
            </w:r>
            <w:r w:rsidR="00E03D40" w:rsidRPr="000007F1">
              <w:rPr>
                <w:rFonts w:asciiTheme="majorHAnsi" w:hAnsiTheme="majorHAnsi" w:cstheme="majorHAnsi"/>
              </w:rPr>
              <w:t>ta (60) días corridos de antelación al término de la vigencia del ACI, fundamentada en razones concretas que justifiquen la prórroga. Excepcionalmente, p</w:t>
            </w:r>
            <w:r w:rsidR="00E03D40" w:rsidRPr="000007F1">
              <w:rPr>
                <w:rFonts w:asciiTheme="majorHAnsi" w:hAnsiTheme="majorHAnsi" w:cstheme="majorHAnsi"/>
              </w:rPr>
              <w:t>o</w:t>
            </w:r>
            <w:r w:rsidR="00E03D40" w:rsidRPr="000007F1">
              <w:rPr>
                <w:rFonts w:asciiTheme="majorHAnsi" w:hAnsiTheme="majorHAnsi" w:cstheme="majorHAnsi"/>
              </w:rPr>
              <w:t>drán solicitarse modificaciones dentro de un plazo menor, siempre que estén motivadas y beneficien la ejecución del objeto</w:t>
            </w:r>
            <w:r w:rsidR="00E03D40">
              <w:rPr>
                <w:rFonts w:asciiTheme="majorHAnsi" w:hAnsiTheme="majorHAnsi" w:cstheme="majorHAnsi"/>
              </w:rPr>
              <w:t>.</w:t>
            </w:r>
          </w:p>
          <w:p w:rsidR="003D6BBF" w:rsidRPr="00943F7D" w:rsidRDefault="003D6BBF" w:rsidP="00285C03">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20.4</w:t>
            </w:r>
            <w:r w:rsidRPr="00943F7D">
              <w:rPr>
                <w:rFonts w:asciiTheme="majorHAnsi" w:hAnsiTheme="majorHAnsi" w:cstheme="majorHAnsi"/>
                <w:lang w:val="pt-BR"/>
              </w:rPr>
              <w:t xml:space="preserve"> </w:t>
            </w:r>
            <w:r w:rsidR="00285C03" w:rsidRPr="000007F1">
              <w:rPr>
                <w:rFonts w:asciiTheme="majorHAnsi" w:hAnsiTheme="majorHAnsi" w:cstheme="majorHAnsi"/>
              </w:rPr>
              <w:t>Queda prohibida la inclusión posterior de metas que no guarden relación con el objeto inicialmente pactado en el Plan de Trabaj</w:t>
            </w:r>
            <w:r w:rsidR="00285C03">
              <w:rPr>
                <w:rFonts w:asciiTheme="majorHAnsi" w:hAnsiTheme="majorHAnsi" w:cstheme="majorHAnsi"/>
              </w:rPr>
              <w:t>o</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943F7D" w:rsidRDefault="003D6BBF" w:rsidP="00CF4E3D">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t>CLÁUSULA VIGÉSIMA PRIMEIRA – DO ENCERR</w:t>
            </w:r>
            <w:r w:rsidRPr="00943F7D">
              <w:rPr>
                <w:rFonts w:asciiTheme="majorHAnsi" w:hAnsiTheme="majorHAnsi" w:cstheme="majorHAnsi"/>
                <w:b/>
                <w:lang w:val="pt-BR"/>
              </w:rPr>
              <w:t>A</w:t>
            </w:r>
            <w:r w:rsidRPr="00943F7D">
              <w:rPr>
                <w:rFonts w:asciiTheme="majorHAnsi" w:hAnsiTheme="majorHAnsi" w:cstheme="majorHAnsi"/>
                <w:b/>
                <w:lang w:val="pt-BR"/>
              </w:rPr>
              <w:t>MENTO</w:t>
            </w:r>
          </w:p>
          <w:p w:rsidR="003D6BBF" w:rsidRPr="00943F7D" w:rsidRDefault="003D6BBF" w:rsidP="00C7653D">
            <w:pPr>
              <w:tabs>
                <w:tab w:val="left" w:pos="573"/>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21.1</w:t>
            </w:r>
            <w:r w:rsidRPr="00943F7D">
              <w:rPr>
                <w:rFonts w:asciiTheme="majorHAnsi" w:hAnsiTheme="majorHAnsi" w:cstheme="majorHAnsi"/>
                <w:lang w:val="pt-BR"/>
              </w:rPr>
              <w:tab/>
              <w:t>O presente ACI será extinto nas seguintes co</w:t>
            </w:r>
            <w:r w:rsidRPr="00943F7D">
              <w:rPr>
                <w:rFonts w:asciiTheme="majorHAnsi" w:hAnsiTheme="majorHAnsi" w:cstheme="majorHAnsi"/>
                <w:lang w:val="pt-BR"/>
              </w:rPr>
              <w:t>n</w:t>
            </w:r>
            <w:r w:rsidRPr="00943F7D">
              <w:rPr>
                <w:rFonts w:asciiTheme="majorHAnsi" w:hAnsiTheme="majorHAnsi" w:cstheme="majorHAnsi"/>
                <w:lang w:val="pt-BR"/>
              </w:rPr>
              <w:t>dições:</w:t>
            </w:r>
          </w:p>
          <w:p w:rsidR="003D6BBF" w:rsidRPr="00943F7D" w:rsidRDefault="003D6BBF" w:rsidP="00C7653D">
            <w:pPr>
              <w:tabs>
                <w:tab w:val="left" w:pos="459"/>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a)</w:t>
            </w:r>
            <w:r w:rsidRPr="00943F7D">
              <w:rPr>
                <w:rFonts w:asciiTheme="majorHAnsi" w:hAnsiTheme="majorHAnsi" w:cstheme="majorHAnsi"/>
                <w:lang w:val="pt-BR"/>
              </w:rPr>
              <w:tab/>
              <w:t>Por advento do TERMO DE ENCERRAMENTO, ao final da vigência, se nenhum dos partícipes tiver s</w:t>
            </w:r>
            <w:r w:rsidRPr="00943F7D">
              <w:rPr>
                <w:rFonts w:asciiTheme="majorHAnsi" w:hAnsiTheme="majorHAnsi" w:cstheme="majorHAnsi"/>
                <w:lang w:val="pt-BR"/>
              </w:rPr>
              <w:t>o</w:t>
            </w:r>
            <w:r w:rsidRPr="00943F7D">
              <w:rPr>
                <w:rFonts w:asciiTheme="majorHAnsi" w:hAnsiTheme="majorHAnsi" w:cstheme="majorHAnsi"/>
                <w:lang w:val="pt-BR"/>
              </w:rPr>
              <w:t xml:space="preserve">licitado aditivo para renová-lo nos prazos descritos na cláusula anterior; </w:t>
            </w:r>
          </w:p>
          <w:p w:rsidR="003D6BBF" w:rsidRPr="00943F7D" w:rsidRDefault="003D6BBF" w:rsidP="00C7653D">
            <w:pPr>
              <w:tabs>
                <w:tab w:val="left" w:pos="459"/>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b)</w:t>
            </w:r>
            <w:r w:rsidRPr="00943F7D">
              <w:rPr>
                <w:rFonts w:asciiTheme="majorHAnsi" w:hAnsiTheme="majorHAnsi" w:cstheme="majorHAnsi"/>
                <w:lang w:val="pt-BR"/>
              </w:rPr>
              <w:tab/>
              <w:t xml:space="preserve">Por DENÚNCIA, a qualquer tempo, por qualquer um dos partícipes, se não houver mais interesse na manutenção da parceria, notificando formalmente </w:t>
            </w:r>
            <w:r w:rsidRPr="00943F7D">
              <w:rPr>
                <w:rFonts w:asciiTheme="majorHAnsi" w:hAnsiTheme="majorHAnsi" w:cstheme="majorHAnsi"/>
                <w:lang w:val="pt-BR"/>
              </w:rPr>
              <w:lastRenderedPageBreak/>
              <w:t>o outro partícipe com antecedência mínima de 30 (trinta) dias corridos, sendo que não poderá haver prejuízo para as atividades que estiverem em ex</w:t>
            </w:r>
            <w:r w:rsidRPr="00943F7D">
              <w:rPr>
                <w:rFonts w:asciiTheme="majorHAnsi" w:hAnsiTheme="majorHAnsi" w:cstheme="majorHAnsi"/>
                <w:lang w:val="pt-BR"/>
              </w:rPr>
              <w:t>e</w:t>
            </w:r>
            <w:r w:rsidRPr="00943F7D">
              <w:rPr>
                <w:rFonts w:asciiTheme="majorHAnsi" w:hAnsiTheme="majorHAnsi" w:cstheme="majorHAnsi"/>
                <w:lang w:val="pt-BR"/>
              </w:rPr>
              <w:t>cução;</w:t>
            </w:r>
          </w:p>
          <w:p w:rsidR="003D6BBF" w:rsidRPr="00943F7D" w:rsidRDefault="003D6BBF" w:rsidP="00C7653D">
            <w:pPr>
              <w:tabs>
                <w:tab w:val="left" w:pos="459"/>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ab/>
              <w:t>Por CONSENSO dos partícipes antes do advento do termo de encerramento, devendo ser devid</w:t>
            </w:r>
            <w:r w:rsidRPr="00943F7D">
              <w:rPr>
                <w:rFonts w:asciiTheme="majorHAnsi" w:hAnsiTheme="majorHAnsi" w:cstheme="majorHAnsi"/>
                <w:lang w:val="pt-BR"/>
              </w:rPr>
              <w:t>a</w:t>
            </w:r>
            <w:r w:rsidRPr="00943F7D">
              <w:rPr>
                <w:rFonts w:asciiTheme="majorHAnsi" w:hAnsiTheme="majorHAnsi" w:cstheme="majorHAnsi"/>
                <w:lang w:val="pt-BR"/>
              </w:rPr>
              <w:t>mente formalizado</w:t>
            </w:r>
            <w:r w:rsidR="003F56E6">
              <w:rPr>
                <w:rFonts w:asciiTheme="majorHAnsi" w:hAnsiTheme="majorHAnsi" w:cstheme="majorHAnsi"/>
                <w:lang w:val="pt-BR"/>
              </w:rPr>
              <w:t xml:space="preserve"> mediante termo de rescisão</w:t>
            </w:r>
            <w:r w:rsidRPr="00943F7D">
              <w:rPr>
                <w:rFonts w:asciiTheme="majorHAnsi" w:hAnsiTheme="majorHAnsi" w:cstheme="majorHAnsi"/>
                <w:lang w:val="pt-BR"/>
              </w:rPr>
              <w:t xml:space="preserve">; </w:t>
            </w:r>
          </w:p>
          <w:p w:rsidR="003D6BBF" w:rsidRPr="00943F7D" w:rsidRDefault="003D6BBF" w:rsidP="00C7653D">
            <w:pPr>
              <w:tabs>
                <w:tab w:val="left" w:pos="459"/>
              </w:tabs>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d)</w:t>
            </w:r>
            <w:r w:rsidRPr="00943F7D">
              <w:rPr>
                <w:rFonts w:asciiTheme="majorHAnsi" w:hAnsiTheme="majorHAnsi" w:cstheme="majorHAnsi"/>
                <w:lang w:val="pt-BR"/>
              </w:rPr>
              <w:tab/>
              <w:t>Por RESCISÃO, a qualquer tempo por qualquer dos partícipes, desde que devidamente justificado, mediante comunicação formal com antecedência mínima de 30 (trinta) dias corridos; quando houver descumprimento de obrigação assumida que invi</w:t>
            </w:r>
            <w:r w:rsidRPr="00943F7D">
              <w:rPr>
                <w:rFonts w:asciiTheme="majorHAnsi" w:hAnsiTheme="majorHAnsi" w:cstheme="majorHAnsi"/>
                <w:lang w:val="pt-BR"/>
              </w:rPr>
              <w:t>a</w:t>
            </w:r>
            <w:r w:rsidRPr="00943F7D">
              <w:rPr>
                <w:rFonts w:asciiTheme="majorHAnsi" w:hAnsiTheme="majorHAnsi" w:cstheme="majorHAnsi"/>
                <w:lang w:val="pt-BR"/>
              </w:rPr>
              <w:t>bilize o alcance do resultado; ou na ocorrência de caso fortuito ou de força maior, regularmente co</w:t>
            </w:r>
            <w:r w:rsidRPr="00943F7D">
              <w:rPr>
                <w:rFonts w:asciiTheme="majorHAnsi" w:hAnsiTheme="majorHAnsi" w:cstheme="majorHAnsi"/>
                <w:lang w:val="pt-BR"/>
              </w:rPr>
              <w:t>m</w:t>
            </w:r>
            <w:r w:rsidRPr="00943F7D">
              <w:rPr>
                <w:rFonts w:asciiTheme="majorHAnsi" w:hAnsiTheme="majorHAnsi" w:cstheme="majorHAnsi"/>
                <w:lang w:val="pt-BR"/>
              </w:rPr>
              <w:t>provado, impeditivo da execução do objeto.</w:t>
            </w:r>
          </w:p>
          <w:p w:rsidR="003D6BBF" w:rsidRPr="00943F7D" w:rsidRDefault="003D6BBF" w:rsidP="00C7653D">
            <w:pPr>
              <w:tabs>
                <w:tab w:val="left" w:pos="60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21.2</w:t>
            </w:r>
            <w:r w:rsidRPr="00943F7D">
              <w:rPr>
                <w:rFonts w:asciiTheme="majorHAnsi" w:hAnsiTheme="majorHAnsi" w:cstheme="majorHAnsi"/>
                <w:lang w:val="pt-BR"/>
              </w:rPr>
              <w:tab/>
              <w:t>No caso de rescisão, as pendências ou trab</w:t>
            </w:r>
            <w:r w:rsidRPr="00943F7D">
              <w:rPr>
                <w:rFonts w:asciiTheme="majorHAnsi" w:hAnsiTheme="majorHAnsi" w:cstheme="majorHAnsi"/>
                <w:lang w:val="pt-BR"/>
              </w:rPr>
              <w:t>a</w:t>
            </w:r>
            <w:r w:rsidRPr="00943F7D">
              <w:rPr>
                <w:rFonts w:asciiTheme="majorHAnsi" w:hAnsiTheme="majorHAnsi" w:cstheme="majorHAnsi"/>
                <w:lang w:val="pt-BR"/>
              </w:rPr>
              <w:t xml:space="preserve">lhos em fase de execução serão definidos e resolvidos por meio de TERMO DE </w:t>
            </w:r>
            <w:r w:rsidR="003B49D8">
              <w:rPr>
                <w:rFonts w:asciiTheme="majorHAnsi" w:hAnsiTheme="majorHAnsi" w:cstheme="majorHAnsi"/>
                <w:lang w:val="pt-BR"/>
              </w:rPr>
              <w:t>RESCISÃO</w:t>
            </w:r>
            <w:r w:rsidRPr="00943F7D">
              <w:rPr>
                <w:rFonts w:asciiTheme="majorHAnsi" w:hAnsiTheme="majorHAnsi" w:cstheme="majorHAnsi"/>
                <w:lang w:val="pt-BR"/>
              </w:rPr>
              <w:t xml:space="preserve"> do ACI, no qual se definam e atribuam as responsabilidades relativas à conclusão ou extinção de cada um desses trabalhos e pendências, inclusive no que se refere aos direitos autorais ou de propriedade intelectual, dos trabalhos e metodologia, e a divulgação de informações col</w:t>
            </w:r>
            <w:r w:rsidRPr="00943F7D">
              <w:rPr>
                <w:rFonts w:asciiTheme="majorHAnsi" w:hAnsiTheme="majorHAnsi" w:cstheme="majorHAnsi"/>
                <w:lang w:val="pt-BR"/>
              </w:rPr>
              <w:t>o</w:t>
            </w:r>
            <w:r w:rsidRPr="00943F7D">
              <w:rPr>
                <w:rFonts w:asciiTheme="majorHAnsi" w:hAnsiTheme="majorHAnsi" w:cstheme="majorHAnsi"/>
                <w:lang w:val="pt-BR"/>
              </w:rPr>
              <w:t>cadas à disposição dos partícipes.</w:t>
            </w:r>
          </w:p>
          <w:p w:rsidR="003D6BBF" w:rsidRPr="00943F7D" w:rsidRDefault="003D6BBF" w:rsidP="00572CE6">
            <w:pPr>
              <w:tabs>
                <w:tab w:val="left" w:pos="60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21.3</w:t>
            </w:r>
            <w:r w:rsidRPr="00943F7D">
              <w:rPr>
                <w:rFonts w:asciiTheme="majorHAnsi" w:hAnsiTheme="majorHAnsi" w:cstheme="majorHAnsi"/>
                <w:lang w:val="pt-BR"/>
              </w:rPr>
              <w:tab/>
              <w:t>Em qualquer caso de extinção do ACI, os part</w:t>
            </w:r>
            <w:r w:rsidRPr="00943F7D">
              <w:rPr>
                <w:rFonts w:asciiTheme="majorHAnsi" w:hAnsiTheme="majorHAnsi" w:cstheme="majorHAnsi"/>
                <w:lang w:val="pt-BR"/>
              </w:rPr>
              <w:t>í</w:t>
            </w:r>
            <w:r w:rsidRPr="00943F7D">
              <w:rPr>
                <w:rFonts w:asciiTheme="majorHAnsi" w:hAnsiTheme="majorHAnsi" w:cstheme="majorHAnsi"/>
                <w:lang w:val="pt-BR"/>
              </w:rPr>
              <w:t>cipes deverão respeitar as obrigações assumidas até a data do encerramento, mantendo em seus orçame</w:t>
            </w:r>
            <w:r w:rsidRPr="00943F7D">
              <w:rPr>
                <w:rFonts w:asciiTheme="majorHAnsi" w:hAnsiTheme="majorHAnsi" w:cstheme="majorHAnsi"/>
                <w:lang w:val="pt-BR"/>
              </w:rPr>
              <w:t>n</w:t>
            </w:r>
            <w:r w:rsidRPr="00943F7D">
              <w:rPr>
                <w:rFonts w:asciiTheme="majorHAnsi" w:hAnsiTheme="majorHAnsi" w:cstheme="majorHAnsi"/>
                <w:lang w:val="pt-BR"/>
              </w:rPr>
              <w:t xml:space="preserve">tos as dotações destinadas às referidas atividades pelo prazo de suas execuções. </w:t>
            </w:r>
          </w:p>
        </w:tc>
        <w:tc>
          <w:tcPr>
            <w:tcW w:w="5094" w:type="dxa"/>
            <w:gridSpan w:val="2"/>
            <w:tcBorders>
              <w:top w:val="nil"/>
              <w:left w:val="single" w:sz="4" w:space="0" w:color="auto"/>
              <w:bottom w:val="nil"/>
              <w:right w:val="nil"/>
            </w:tcBorders>
          </w:tcPr>
          <w:p w:rsidR="003D6BBF" w:rsidRPr="00943F7D" w:rsidRDefault="00603DF2" w:rsidP="00CF4E3D">
            <w:pPr>
              <w:spacing w:after="120" w:line="276" w:lineRule="auto"/>
              <w:jc w:val="both"/>
              <w:rPr>
                <w:rFonts w:asciiTheme="majorHAnsi" w:hAnsiTheme="majorHAnsi" w:cstheme="majorHAnsi"/>
                <w:b/>
                <w:lang w:val="pt-BR"/>
              </w:rPr>
            </w:pPr>
            <w:r>
              <w:rPr>
                <w:rFonts w:asciiTheme="majorHAnsi" w:hAnsiTheme="majorHAnsi" w:cstheme="majorHAnsi"/>
                <w:b/>
                <w:lang w:val="pt-BR"/>
              </w:rPr>
              <w:lastRenderedPageBreak/>
              <w:t>C</w:t>
            </w:r>
            <w:r w:rsidRPr="000007F1">
              <w:rPr>
                <w:rFonts w:asciiTheme="majorHAnsi" w:hAnsiTheme="majorHAnsi" w:cstheme="majorHAnsi"/>
                <w:b/>
              </w:rPr>
              <w:t>LÁ</w:t>
            </w:r>
            <w:r>
              <w:rPr>
                <w:rFonts w:asciiTheme="majorHAnsi" w:hAnsiTheme="majorHAnsi" w:cstheme="majorHAnsi"/>
                <w:b/>
              </w:rPr>
              <w:t xml:space="preserve">USULA VIGÉSIMA PRIMERA – DE LA </w:t>
            </w:r>
            <w:r w:rsidR="00F801CC">
              <w:rPr>
                <w:rFonts w:asciiTheme="majorHAnsi" w:hAnsiTheme="majorHAnsi" w:cstheme="majorHAnsi"/>
                <w:b/>
              </w:rPr>
              <w:t>TERM</w:t>
            </w:r>
            <w:r w:rsidR="00F801CC">
              <w:rPr>
                <w:rFonts w:asciiTheme="majorHAnsi" w:hAnsiTheme="majorHAnsi" w:cstheme="majorHAnsi"/>
                <w:b/>
              </w:rPr>
              <w:t>I</w:t>
            </w:r>
            <w:r w:rsidR="00F801CC">
              <w:rPr>
                <w:rFonts w:asciiTheme="majorHAnsi" w:hAnsiTheme="majorHAnsi" w:cstheme="majorHAnsi"/>
                <w:b/>
              </w:rPr>
              <w:t>NACIÓN</w:t>
            </w:r>
          </w:p>
          <w:p w:rsidR="003D6BBF" w:rsidRPr="00943F7D"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21.1</w:t>
            </w:r>
            <w:r w:rsidR="00A77946">
              <w:rPr>
                <w:rFonts w:asciiTheme="majorHAnsi" w:hAnsiTheme="majorHAnsi" w:cstheme="majorHAnsi"/>
                <w:lang w:val="pt-BR"/>
              </w:rPr>
              <w:t xml:space="preserve"> </w:t>
            </w:r>
            <w:r w:rsidR="00A77946" w:rsidRPr="00A77946">
              <w:rPr>
                <w:rFonts w:asciiTheme="majorHAnsi" w:hAnsiTheme="majorHAnsi" w:cstheme="majorHAnsi"/>
                <w:lang w:val="pt-BR"/>
              </w:rPr>
              <w:t xml:space="preserve">El presente ACI </w:t>
            </w:r>
            <w:r w:rsidR="00A03151">
              <w:rPr>
                <w:rFonts w:asciiTheme="majorHAnsi" w:hAnsiTheme="majorHAnsi" w:cstheme="majorHAnsi"/>
                <w:lang w:val="pt-BR"/>
              </w:rPr>
              <w:t>será terminado</w:t>
            </w:r>
            <w:r w:rsidR="00A77946" w:rsidRPr="00A77946">
              <w:rPr>
                <w:rFonts w:asciiTheme="majorHAnsi" w:hAnsiTheme="majorHAnsi" w:cstheme="majorHAnsi"/>
                <w:lang w:val="pt-BR"/>
              </w:rPr>
              <w:t xml:space="preserve"> en las siguientes condiciones</w:t>
            </w:r>
            <w:r w:rsidRPr="00943F7D">
              <w:rPr>
                <w:rFonts w:asciiTheme="majorHAnsi" w:hAnsiTheme="majorHAnsi" w:cstheme="majorHAnsi"/>
                <w:lang w:val="pt-BR"/>
              </w:rPr>
              <w:t>:</w:t>
            </w:r>
          </w:p>
          <w:p w:rsidR="003D6BBF" w:rsidRPr="00943F7D" w:rsidRDefault="003D6BBF" w:rsidP="00C7653D">
            <w:pPr>
              <w:spacing w:after="120" w:line="276" w:lineRule="auto"/>
              <w:ind w:left="175"/>
              <w:jc w:val="both"/>
              <w:rPr>
                <w:rFonts w:asciiTheme="majorHAnsi" w:hAnsiTheme="majorHAnsi" w:cstheme="majorHAnsi"/>
                <w:b/>
                <w:lang w:val="pt-BR"/>
              </w:rPr>
            </w:pPr>
            <w:r w:rsidRPr="00943F7D">
              <w:rPr>
                <w:rFonts w:asciiTheme="majorHAnsi" w:hAnsiTheme="majorHAnsi" w:cstheme="majorHAnsi"/>
                <w:b/>
                <w:lang w:val="pt-BR"/>
              </w:rPr>
              <w:t>a)</w:t>
            </w:r>
            <w:r w:rsidR="003A6613">
              <w:rPr>
                <w:rFonts w:asciiTheme="majorHAnsi" w:hAnsiTheme="majorHAnsi" w:cstheme="majorHAnsi"/>
                <w:lang w:val="pt-BR"/>
              </w:rPr>
              <w:t xml:space="preserve"> </w:t>
            </w:r>
            <w:r w:rsidR="00A77946">
              <w:rPr>
                <w:rFonts w:asciiTheme="majorHAnsi" w:hAnsiTheme="majorHAnsi" w:cstheme="majorHAnsi"/>
              </w:rPr>
              <w:t>Mediante el</w:t>
            </w:r>
            <w:r w:rsidR="003A6613">
              <w:rPr>
                <w:rFonts w:asciiTheme="majorHAnsi" w:hAnsiTheme="majorHAnsi" w:cstheme="majorHAnsi"/>
              </w:rPr>
              <w:t xml:space="preserve"> ACTA DE CIERRE</w:t>
            </w:r>
            <w:r w:rsidR="003A6613" w:rsidRPr="000007F1">
              <w:rPr>
                <w:rFonts w:asciiTheme="majorHAnsi" w:hAnsiTheme="majorHAnsi" w:cstheme="majorHAnsi"/>
              </w:rPr>
              <w:t>, al finalizar el plazo de vigencia, si ninguna de las partes ha solicitado una prórroga conforme a los plazos establecidos en la cláusula anterior</w:t>
            </w:r>
            <w:r w:rsidRPr="00943F7D">
              <w:rPr>
                <w:rFonts w:asciiTheme="majorHAnsi" w:hAnsiTheme="majorHAnsi" w:cstheme="majorHAnsi"/>
                <w:lang w:val="pt-BR"/>
              </w:rPr>
              <w:t>;</w:t>
            </w:r>
          </w:p>
          <w:p w:rsidR="003D6BBF" w:rsidRPr="00943F7D" w:rsidRDefault="003D6BBF" w:rsidP="00C7653D">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 xml:space="preserve">b) </w:t>
            </w:r>
            <w:r w:rsidR="005B219A" w:rsidRPr="000007F1">
              <w:rPr>
                <w:rFonts w:asciiTheme="majorHAnsi" w:hAnsiTheme="majorHAnsi" w:cstheme="majorHAnsi"/>
              </w:rPr>
              <w:t>Por DENUNCIA, en cualquier momento, por cualquiera de los partícipes, si ya no existe interés en mantener la cooperación, notificando forma</w:t>
            </w:r>
            <w:r w:rsidR="005B219A" w:rsidRPr="000007F1">
              <w:rPr>
                <w:rFonts w:asciiTheme="majorHAnsi" w:hAnsiTheme="majorHAnsi" w:cstheme="majorHAnsi"/>
              </w:rPr>
              <w:t>l</w:t>
            </w:r>
            <w:r w:rsidR="005B219A" w:rsidRPr="000007F1">
              <w:rPr>
                <w:rFonts w:asciiTheme="majorHAnsi" w:hAnsiTheme="majorHAnsi" w:cstheme="majorHAnsi"/>
              </w:rPr>
              <w:lastRenderedPageBreak/>
              <w:t>mente a la otra parte con una antelación mínima de treinta (30) días corridos, sin perjuicio de las activi</w:t>
            </w:r>
            <w:r w:rsidR="005B219A" w:rsidRPr="000007F1">
              <w:rPr>
                <w:rFonts w:asciiTheme="majorHAnsi" w:hAnsiTheme="majorHAnsi" w:cstheme="majorHAnsi"/>
              </w:rPr>
              <w:t>d</w:t>
            </w:r>
            <w:r w:rsidR="005B219A" w:rsidRPr="000007F1">
              <w:rPr>
                <w:rFonts w:asciiTheme="majorHAnsi" w:hAnsiTheme="majorHAnsi" w:cstheme="majorHAnsi"/>
              </w:rPr>
              <w:t>ades que estén en ejecución</w:t>
            </w:r>
            <w:r w:rsidRPr="00943F7D">
              <w:rPr>
                <w:rFonts w:asciiTheme="majorHAnsi" w:hAnsiTheme="majorHAnsi" w:cstheme="majorHAnsi"/>
                <w:lang w:val="pt-BR"/>
              </w:rPr>
              <w:t>;</w:t>
            </w:r>
          </w:p>
          <w:p w:rsidR="003D6BBF" w:rsidRPr="00943F7D" w:rsidRDefault="003D6BBF" w:rsidP="00C7653D">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c)</w:t>
            </w:r>
            <w:r w:rsidRPr="00943F7D">
              <w:rPr>
                <w:rFonts w:asciiTheme="majorHAnsi" w:hAnsiTheme="majorHAnsi" w:cstheme="majorHAnsi"/>
                <w:lang w:val="pt-BR"/>
              </w:rPr>
              <w:t xml:space="preserve"> </w:t>
            </w:r>
            <w:r w:rsidR="0087222E" w:rsidRPr="000007F1">
              <w:rPr>
                <w:rFonts w:asciiTheme="majorHAnsi" w:hAnsiTheme="majorHAnsi" w:cstheme="majorHAnsi"/>
              </w:rPr>
              <w:t>Por CONSENSO de l</w:t>
            </w:r>
            <w:r w:rsidR="00A77946">
              <w:rPr>
                <w:rFonts w:asciiTheme="majorHAnsi" w:hAnsiTheme="majorHAnsi" w:cstheme="majorHAnsi"/>
              </w:rPr>
              <w:t>a</w:t>
            </w:r>
            <w:r w:rsidR="0087222E" w:rsidRPr="000007F1">
              <w:rPr>
                <w:rFonts w:asciiTheme="majorHAnsi" w:hAnsiTheme="majorHAnsi" w:cstheme="majorHAnsi"/>
              </w:rPr>
              <w:t>s part</w:t>
            </w:r>
            <w:r w:rsidR="00A77946">
              <w:rPr>
                <w:rFonts w:asciiTheme="majorHAnsi" w:hAnsiTheme="majorHAnsi" w:cstheme="majorHAnsi"/>
              </w:rPr>
              <w:t xml:space="preserve">es, </w:t>
            </w:r>
            <w:r w:rsidR="00A77946" w:rsidRPr="00A77946">
              <w:rPr>
                <w:rFonts w:asciiTheme="majorHAnsi" w:hAnsiTheme="majorHAnsi" w:cstheme="majorHAnsi"/>
              </w:rPr>
              <w:t>antes de que f</w:t>
            </w:r>
            <w:r w:rsidR="00A77946" w:rsidRPr="00A77946">
              <w:rPr>
                <w:rFonts w:asciiTheme="majorHAnsi" w:hAnsiTheme="majorHAnsi" w:cstheme="majorHAnsi"/>
              </w:rPr>
              <w:t>i</w:t>
            </w:r>
            <w:r w:rsidR="00924281">
              <w:rPr>
                <w:rFonts w:asciiTheme="majorHAnsi" w:hAnsiTheme="majorHAnsi" w:cstheme="majorHAnsi"/>
              </w:rPr>
              <w:t>nalice el período de vigencia</w:t>
            </w:r>
            <w:r w:rsidR="0087222E" w:rsidRPr="000007F1">
              <w:rPr>
                <w:rFonts w:asciiTheme="majorHAnsi" w:hAnsiTheme="majorHAnsi" w:cstheme="majorHAnsi"/>
              </w:rPr>
              <w:t>, debidamente formal</w:t>
            </w:r>
            <w:r w:rsidR="0087222E" w:rsidRPr="000007F1">
              <w:rPr>
                <w:rFonts w:asciiTheme="majorHAnsi" w:hAnsiTheme="majorHAnsi" w:cstheme="majorHAnsi"/>
              </w:rPr>
              <w:t>i</w:t>
            </w:r>
            <w:r w:rsidR="0087222E" w:rsidRPr="000007F1">
              <w:rPr>
                <w:rFonts w:asciiTheme="majorHAnsi" w:hAnsiTheme="majorHAnsi" w:cstheme="majorHAnsi"/>
              </w:rPr>
              <w:t>zado</w:t>
            </w:r>
            <w:r w:rsidR="0087222E">
              <w:rPr>
                <w:rFonts w:asciiTheme="majorHAnsi" w:hAnsiTheme="majorHAnsi" w:cstheme="majorHAnsi"/>
              </w:rPr>
              <w:t xml:space="preserve"> mediante un acuerdo de terminación;</w:t>
            </w:r>
          </w:p>
          <w:p w:rsidR="008570EE" w:rsidRPr="00943F7D" w:rsidRDefault="003D6BBF" w:rsidP="00A77946">
            <w:pPr>
              <w:spacing w:after="120" w:line="276" w:lineRule="auto"/>
              <w:ind w:left="175"/>
              <w:jc w:val="both"/>
              <w:rPr>
                <w:rFonts w:asciiTheme="majorHAnsi" w:hAnsiTheme="majorHAnsi" w:cstheme="majorHAnsi"/>
                <w:lang w:val="pt-BR"/>
              </w:rPr>
            </w:pPr>
            <w:r w:rsidRPr="00943F7D">
              <w:rPr>
                <w:rFonts w:asciiTheme="majorHAnsi" w:hAnsiTheme="majorHAnsi" w:cstheme="majorHAnsi"/>
                <w:b/>
                <w:lang w:val="pt-BR"/>
              </w:rPr>
              <w:t>d)</w:t>
            </w:r>
            <w:r w:rsidR="00924281">
              <w:rPr>
                <w:rFonts w:asciiTheme="majorHAnsi" w:hAnsiTheme="majorHAnsi" w:cstheme="majorHAnsi"/>
                <w:lang w:val="pt-BR"/>
              </w:rPr>
              <w:t xml:space="preserve"> </w:t>
            </w:r>
            <w:r w:rsidR="00924281" w:rsidRPr="000007F1">
              <w:rPr>
                <w:rFonts w:asciiTheme="majorHAnsi" w:hAnsiTheme="majorHAnsi" w:cstheme="majorHAnsi"/>
              </w:rPr>
              <w:t>Por RESCISIÓN, en cualquier momento, por cualquiera de los partícipes, siempre que esté debidamente justificada, mediante comunicación formal con una antelación mínima de treinta (30) días corridos; cuando haya incumplimiento de una obligación asumida que imposibilite la consecución de los resultados; o en caso de fuerza mayor o caso fortuito, debidamente comprobado, que impida la ejecución del objeto</w:t>
            </w:r>
            <w:r w:rsidR="00A77946">
              <w:rPr>
                <w:rFonts w:asciiTheme="majorHAnsi" w:hAnsiTheme="majorHAnsi" w:cstheme="majorHAnsi"/>
                <w:lang w:val="pt-BR"/>
              </w:rPr>
              <w:t>.</w:t>
            </w:r>
          </w:p>
          <w:p w:rsidR="00A77946"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21.2</w:t>
            </w:r>
            <w:r w:rsidRPr="00943F7D">
              <w:rPr>
                <w:rFonts w:asciiTheme="majorHAnsi" w:hAnsiTheme="majorHAnsi" w:cstheme="majorHAnsi"/>
                <w:lang w:val="pt-BR"/>
              </w:rPr>
              <w:t xml:space="preserve"> </w:t>
            </w:r>
            <w:r w:rsidR="00924281" w:rsidRPr="000007F1">
              <w:rPr>
                <w:rFonts w:asciiTheme="majorHAnsi" w:hAnsiTheme="majorHAnsi" w:cstheme="majorHAnsi"/>
              </w:rPr>
              <w:t>En caso de rescisión, las obligaciones pendientes o trabajos en curso serán definidos y resueltos med</w:t>
            </w:r>
            <w:r w:rsidR="00924281" w:rsidRPr="000007F1">
              <w:rPr>
                <w:rFonts w:asciiTheme="majorHAnsi" w:hAnsiTheme="majorHAnsi" w:cstheme="majorHAnsi"/>
              </w:rPr>
              <w:t>i</w:t>
            </w:r>
            <w:r w:rsidR="00924281" w:rsidRPr="000007F1">
              <w:rPr>
                <w:rFonts w:asciiTheme="majorHAnsi" w:hAnsiTheme="majorHAnsi" w:cstheme="majorHAnsi"/>
              </w:rPr>
              <w:t xml:space="preserve">ante un </w:t>
            </w:r>
            <w:r w:rsidR="00924281" w:rsidRPr="00A4164E">
              <w:rPr>
                <w:rFonts w:asciiTheme="majorHAnsi" w:hAnsiTheme="majorHAnsi" w:cstheme="majorHAnsi"/>
              </w:rPr>
              <w:t>ACUERDO DE TERMINACIÓN</w:t>
            </w:r>
            <w:r w:rsidR="00924281">
              <w:rPr>
                <w:rFonts w:asciiTheme="majorHAnsi" w:hAnsiTheme="majorHAnsi" w:cstheme="majorHAnsi"/>
              </w:rPr>
              <w:t xml:space="preserve"> </w:t>
            </w:r>
            <w:r w:rsidR="00924281" w:rsidRPr="000007F1">
              <w:rPr>
                <w:rFonts w:asciiTheme="majorHAnsi" w:hAnsiTheme="majorHAnsi" w:cstheme="majorHAnsi"/>
              </w:rPr>
              <w:t>del ACI, en el cual se determinarán y atribuirán las responsab</w:t>
            </w:r>
            <w:r w:rsidR="00924281" w:rsidRPr="000007F1">
              <w:rPr>
                <w:rFonts w:asciiTheme="majorHAnsi" w:hAnsiTheme="majorHAnsi" w:cstheme="majorHAnsi"/>
              </w:rPr>
              <w:t>i</w:t>
            </w:r>
            <w:r w:rsidR="00924281" w:rsidRPr="000007F1">
              <w:rPr>
                <w:rFonts w:asciiTheme="majorHAnsi" w:hAnsiTheme="majorHAnsi" w:cstheme="majorHAnsi"/>
              </w:rPr>
              <w:t>lidades relativas a la finalización o extinción de cada uno de esos trabajos y pendientes, incluyendo lo rel</w:t>
            </w:r>
            <w:r w:rsidR="00924281" w:rsidRPr="000007F1">
              <w:rPr>
                <w:rFonts w:asciiTheme="majorHAnsi" w:hAnsiTheme="majorHAnsi" w:cstheme="majorHAnsi"/>
              </w:rPr>
              <w:t>a</w:t>
            </w:r>
            <w:r w:rsidR="00924281" w:rsidRPr="000007F1">
              <w:rPr>
                <w:rFonts w:asciiTheme="majorHAnsi" w:hAnsiTheme="majorHAnsi" w:cstheme="majorHAnsi"/>
              </w:rPr>
              <w:t>tivo a los derechos de autor o de propiedad intelect</w:t>
            </w:r>
            <w:r w:rsidR="00924281" w:rsidRPr="000007F1">
              <w:rPr>
                <w:rFonts w:asciiTheme="majorHAnsi" w:hAnsiTheme="majorHAnsi" w:cstheme="majorHAnsi"/>
              </w:rPr>
              <w:t>u</w:t>
            </w:r>
            <w:r w:rsidR="00924281" w:rsidRPr="000007F1">
              <w:rPr>
                <w:rFonts w:asciiTheme="majorHAnsi" w:hAnsiTheme="majorHAnsi" w:cstheme="majorHAnsi"/>
              </w:rPr>
              <w:t>al, metodologías utilizadas y la divulgación de info</w:t>
            </w:r>
            <w:r w:rsidR="00924281" w:rsidRPr="000007F1">
              <w:rPr>
                <w:rFonts w:asciiTheme="majorHAnsi" w:hAnsiTheme="majorHAnsi" w:cstheme="majorHAnsi"/>
              </w:rPr>
              <w:t>r</w:t>
            </w:r>
            <w:r w:rsidR="00924281" w:rsidRPr="000007F1">
              <w:rPr>
                <w:rFonts w:asciiTheme="majorHAnsi" w:hAnsiTheme="majorHAnsi" w:cstheme="majorHAnsi"/>
              </w:rPr>
              <w:t>mación puesta a disposición de los partícipes</w:t>
            </w:r>
            <w:r w:rsidRPr="00943F7D">
              <w:rPr>
                <w:rFonts w:asciiTheme="majorHAnsi" w:hAnsiTheme="majorHAnsi" w:cstheme="majorHAnsi"/>
                <w:lang w:val="pt-BR"/>
              </w:rPr>
              <w:t>.</w:t>
            </w:r>
          </w:p>
          <w:p w:rsidR="003D6BBF" w:rsidRPr="00943F7D" w:rsidRDefault="003D6BBF" w:rsidP="00C7653D">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21.3</w:t>
            </w:r>
            <w:r w:rsidRPr="00943F7D">
              <w:rPr>
                <w:rFonts w:asciiTheme="majorHAnsi" w:hAnsiTheme="majorHAnsi" w:cstheme="majorHAnsi"/>
                <w:lang w:val="pt-BR"/>
              </w:rPr>
              <w:t xml:space="preserve"> </w:t>
            </w:r>
            <w:r w:rsidR="00924281" w:rsidRPr="000007F1">
              <w:rPr>
                <w:rFonts w:asciiTheme="majorHAnsi" w:hAnsiTheme="majorHAnsi" w:cstheme="majorHAnsi"/>
              </w:rPr>
              <w:t>En cualquier caso de terminación del ACI, los partícipes deberán respetar las obligaciones asumidas hasta la fecha de finalización, manteniendo en sus presupuestos las asignaciones destinadas a dichas actividades por el plazo que requiera su ejecución</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3D6BBF" w:rsidRPr="00943F7D" w:rsidRDefault="003D6BBF" w:rsidP="00223BDA">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 xml:space="preserve">CLÁUSULA VIGÉSIMA SEGUNDA – DA RESOLUÇÃO DE CONFLITOS </w:t>
            </w:r>
          </w:p>
          <w:p w:rsidR="003D6BBF" w:rsidRPr="00943F7D" w:rsidRDefault="003D6BBF" w:rsidP="00223BDA">
            <w:pPr>
              <w:tabs>
                <w:tab w:val="left" w:pos="60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22.1</w:t>
            </w:r>
            <w:r w:rsidRPr="00943F7D">
              <w:rPr>
                <w:rFonts w:asciiTheme="majorHAnsi" w:hAnsiTheme="majorHAnsi" w:cstheme="majorHAnsi"/>
                <w:lang w:val="pt-BR"/>
              </w:rPr>
              <w:tab/>
              <w:t>Na hipótese de surgirem situações não previ</w:t>
            </w:r>
            <w:r w:rsidRPr="00943F7D">
              <w:rPr>
                <w:rFonts w:asciiTheme="majorHAnsi" w:hAnsiTheme="majorHAnsi" w:cstheme="majorHAnsi"/>
                <w:lang w:val="pt-BR"/>
              </w:rPr>
              <w:t>s</w:t>
            </w:r>
            <w:r w:rsidRPr="00943F7D">
              <w:rPr>
                <w:rFonts w:asciiTheme="majorHAnsi" w:hAnsiTheme="majorHAnsi" w:cstheme="majorHAnsi"/>
                <w:lang w:val="pt-BR"/>
              </w:rPr>
              <w:t>tas, casos omissos, controvérsias e/ou contestação decorrentes do presente ACI ou qualquer violação do mesmo, inclusive no que se refere à sua interpret</w:t>
            </w:r>
            <w:r w:rsidRPr="00943F7D">
              <w:rPr>
                <w:rFonts w:asciiTheme="majorHAnsi" w:hAnsiTheme="majorHAnsi" w:cstheme="majorHAnsi"/>
                <w:lang w:val="pt-BR"/>
              </w:rPr>
              <w:t>a</w:t>
            </w:r>
            <w:r w:rsidRPr="00943F7D">
              <w:rPr>
                <w:rFonts w:asciiTheme="majorHAnsi" w:hAnsiTheme="majorHAnsi" w:cstheme="majorHAnsi"/>
                <w:lang w:val="pt-BR"/>
              </w:rPr>
              <w:t>ção, validade, efeito vinculante, execução ou inexec</w:t>
            </w:r>
            <w:r w:rsidRPr="00943F7D">
              <w:rPr>
                <w:rFonts w:asciiTheme="majorHAnsi" w:hAnsiTheme="majorHAnsi" w:cstheme="majorHAnsi"/>
                <w:lang w:val="pt-BR"/>
              </w:rPr>
              <w:t>u</w:t>
            </w:r>
            <w:r w:rsidRPr="00943F7D">
              <w:rPr>
                <w:rFonts w:asciiTheme="majorHAnsi" w:hAnsiTheme="majorHAnsi" w:cstheme="majorHAnsi"/>
                <w:lang w:val="pt-BR"/>
              </w:rPr>
              <w:t xml:space="preserve">ção, em particular sobre direitos e obrigações aqui estipulados, os partícipes comprometem-se, de forma irrevogável e irretratável, a constituir uma comissão conjunta com integrantes de todas as instituições envolvidas a fim de chegar a uma solução definitiva </w:t>
            </w:r>
            <w:r w:rsidRPr="00943F7D">
              <w:rPr>
                <w:rFonts w:asciiTheme="majorHAnsi" w:hAnsiTheme="majorHAnsi" w:cstheme="majorHAnsi"/>
                <w:lang w:val="pt-BR"/>
              </w:rPr>
              <w:lastRenderedPageBreak/>
              <w:t>por meio de NEGOCIAÇÃO, cujo direcionamento deve visar à execução integral do objeto.</w:t>
            </w:r>
          </w:p>
          <w:p w:rsidR="003D6BBF" w:rsidRPr="00943F7D" w:rsidRDefault="003D6BBF" w:rsidP="00283CE1">
            <w:pPr>
              <w:tabs>
                <w:tab w:val="left" w:pos="60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22.2</w:t>
            </w:r>
            <w:r w:rsidRPr="00943F7D">
              <w:rPr>
                <w:rFonts w:asciiTheme="majorHAnsi" w:hAnsiTheme="majorHAnsi" w:cstheme="majorHAnsi"/>
                <w:lang w:val="pt-BR"/>
              </w:rPr>
              <w:tab/>
              <w:t>Caso a disputa não possa ser resolvida de fo</w:t>
            </w:r>
            <w:r w:rsidRPr="00943F7D">
              <w:rPr>
                <w:rFonts w:asciiTheme="majorHAnsi" w:hAnsiTheme="majorHAnsi" w:cstheme="majorHAnsi"/>
                <w:lang w:val="pt-BR"/>
              </w:rPr>
              <w:t>r</w:t>
            </w:r>
            <w:r w:rsidRPr="00943F7D">
              <w:rPr>
                <w:rFonts w:asciiTheme="majorHAnsi" w:hAnsiTheme="majorHAnsi" w:cstheme="majorHAnsi"/>
                <w:lang w:val="pt-BR"/>
              </w:rPr>
              <w:t>ma amigável por meio de negociações diretas, a mesma deverá ser resolvida de forma final e conclus</w:t>
            </w:r>
            <w:r w:rsidRPr="00943F7D">
              <w:rPr>
                <w:rFonts w:asciiTheme="majorHAnsi" w:hAnsiTheme="majorHAnsi" w:cstheme="majorHAnsi"/>
                <w:lang w:val="pt-BR"/>
              </w:rPr>
              <w:t>i</w:t>
            </w:r>
            <w:r w:rsidRPr="00943F7D">
              <w:rPr>
                <w:rFonts w:asciiTheme="majorHAnsi" w:hAnsiTheme="majorHAnsi" w:cstheme="majorHAnsi"/>
                <w:lang w:val="pt-BR"/>
              </w:rPr>
              <w:t>va por ARBITRAGEM, administrada por um centro de arbitragem internacional imparcial de acordo com as regras de arbitragem internacional vigentes, e cada partícipe deverá arcar com suas próprias despesas relacionadas. Todos os honorários e despesas do árb</w:t>
            </w:r>
            <w:r w:rsidRPr="00943F7D">
              <w:rPr>
                <w:rFonts w:asciiTheme="majorHAnsi" w:hAnsiTheme="majorHAnsi" w:cstheme="majorHAnsi"/>
                <w:lang w:val="pt-BR"/>
              </w:rPr>
              <w:t>i</w:t>
            </w:r>
            <w:r w:rsidRPr="00943F7D">
              <w:rPr>
                <w:rFonts w:asciiTheme="majorHAnsi" w:hAnsiTheme="majorHAnsi" w:cstheme="majorHAnsi"/>
                <w:lang w:val="pt-BR"/>
              </w:rPr>
              <w:t>tro, do relator do tribunal e do relatório, se houver, serão assumidos e custeados integralmente e co</w:t>
            </w:r>
            <w:r w:rsidRPr="00943F7D">
              <w:rPr>
                <w:rFonts w:asciiTheme="majorHAnsi" w:hAnsiTheme="majorHAnsi" w:cstheme="majorHAnsi"/>
                <w:lang w:val="pt-BR"/>
              </w:rPr>
              <w:t>m</w:t>
            </w:r>
            <w:r w:rsidRPr="00943F7D">
              <w:rPr>
                <w:rFonts w:asciiTheme="majorHAnsi" w:hAnsiTheme="majorHAnsi" w:cstheme="majorHAnsi"/>
                <w:lang w:val="pt-BR"/>
              </w:rPr>
              <w:t>partilhados igualmente pelos partícipes.</w:t>
            </w:r>
          </w:p>
        </w:tc>
        <w:tc>
          <w:tcPr>
            <w:tcW w:w="5094" w:type="dxa"/>
            <w:gridSpan w:val="2"/>
            <w:tcBorders>
              <w:top w:val="nil"/>
              <w:left w:val="single" w:sz="4" w:space="0" w:color="auto"/>
              <w:bottom w:val="nil"/>
              <w:right w:val="nil"/>
            </w:tcBorders>
          </w:tcPr>
          <w:p w:rsidR="003D6BBF" w:rsidRPr="00943F7D" w:rsidRDefault="00223BDA" w:rsidP="00223BDA">
            <w:pPr>
              <w:spacing w:after="120" w:line="276" w:lineRule="auto"/>
              <w:jc w:val="both"/>
              <w:rPr>
                <w:rFonts w:asciiTheme="majorHAnsi" w:hAnsiTheme="majorHAnsi" w:cstheme="majorHAnsi"/>
                <w:b/>
                <w:lang w:val="pt-BR"/>
              </w:rPr>
            </w:pPr>
            <w:r>
              <w:rPr>
                <w:rFonts w:asciiTheme="majorHAnsi" w:hAnsiTheme="majorHAnsi" w:cstheme="majorHAnsi"/>
                <w:b/>
                <w:lang w:val="pt-BR"/>
              </w:rPr>
              <w:lastRenderedPageBreak/>
              <w:t>C</w:t>
            </w:r>
            <w:r w:rsidRPr="000007F1">
              <w:rPr>
                <w:rFonts w:asciiTheme="majorHAnsi" w:hAnsiTheme="majorHAnsi" w:cstheme="majorHAnsi"/>
                <w:b/>
              </w:rPr>
              <w:t>LÁUSULA VIGÉSIMA SEGUNDA – DE LA RESOLUCIÓN DE CONFLICTOS</w:t>
            </w:r>
          </w:p>
          <w:p w:rsidR="003D6BBF" w:rsidRPr="00943F7D" w:rsidRDefault="003D6BBF" w:rsidP="00223BDA">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22.1</w:t>
            </w:r>
            <w:r w:rsidRPr="00943F7D">
              <w:rPr>
                <w:rFonts w:asciiTheme="majorHAnsi" w:hAnsiTheme="majorHAnsi" w:cstheme="majorHAnsi"/>
                <w:lang w:val="pt-BR"/>
              </w:rPr>
              <w:t xml:space="preserve"> </w:t>
            </w:r>
            <w:r w:rsidR="00223BDA" w:rsidRPr="000007F1">
              <w:rPr>
                <w:rFonts w:asciiTheme="majorHAnsi" w:hAnsiTheme="majorHAnsi" w:cstheme="majorHAnsi"/>
              </w:rPr>
              <w:t>En caso de que surjan situaciones no previstas, omisiones, controversias y/o disputas derivadas del presente ACI, o cualquier violación al mismo —incluyendo aspectos relacionados con su interpr</w:t>
            </w:r>
            <w:r w:rsidR="00223BDA" w:rsidRPr="000007F1">
              <w:rPr>
                <w:rFonts w:asciiTheme="majorHAnsi" w:hAnsiTheme="majorHAnsi" w:cstheme="majorHAnsi"/>
              </w:rPr>
              <w:t>e</w:t>
            </w:r>
            <w:r w:rsidR="00223BDA" w:rsidRPr="000007F1">
              <w:rPr>
                <w:rFonts w:asciiTheme="majorHAnsi" w:hAnsiTheme="majorHAnsi" w:cstheme="majorHAnsi"/>
              </w:rPr>
              <w:t>tación, validez, fuerza vinculante, ejecución o incu</w:t>
            </w:r>
            <w:r w:rsidR="00223BDA" w:rsidRPr="000007F1">
              <w:rPr>
                <w:rFonts w:asciiTheme="majorHAnsi" w:hAnsiTheme="majorHAnsi" w:cstheme="majorHAnsi"/>
              </w:rPr>
              <w:t>m</w:t>
            </w:r>
            <w:r w:rsidR="00223BDA" w:rsidRPr="000007F1">
              <w:rPr>
                <w:rFonts w:asciiTheme="majorHAnsi" w:hAnsiTheme="majorHAnsi" w:cstheme="majorHAnsi"/>
              </w:rPr>
              <w:t xml:space="preserve">plimiento— especialmente en lo que se refiere a los derechos y obligaciones estipulados, los partícipes se comprometen, de forma irrevocable e incondicional, a constituir una comisión conjunta con representantes de todas las instituciones involucradas, con el objetivo </w:t>
            </w:r>
            <w:r w:rsidR="00223BDA" w:rsidRPr="000007F1">
              <w:rPr>
                <w:rFonts w:asciiTheme="majorHAnsi" w:hAnsiTheme="majorHAnsi" w:cstheme="majorHAnsi"/>
              </w:rPr>
              <w:lastRenderedPageBreak/>
              <w:t>de alcanzar una solución definitiva por medio de N</w:t>
            </w:r>
            <w:r w:rsidR="00223BDA" w:rsidRPr="000007F1">
              <w:rPr>
                <w:rFonts w:asciiTheme="majorHAnsi" w:hAnsiTheme="majorHAnsi" w:cstheme="majorHAnsi"/>
              </w:rPr>
              <w:t>E</w:t>
            </w:r>
            <w:r w:rsidR="00223BDA" w:rsidRPr="000007F1">
              <w:rPr>
                <w:rFonts w:asciiTheme="majorHAnsi" w:hAnsiTheme="majorHAnsi" w:cstheme="majorHAnsi"/>
              </w:rPr>
              <w:t>GOCIACIÓN, buscando la ejecución integral del objeto</w:t>
            </w:r>
            <w:r w:rsidRPr="00943F7D">
              <w:rPr>
                <w:rFonts w:asciiTheme="majorHAnsi" w:hAnsiTheme="majorHAnsi" w:cstheme="majorHAnsi"/>
                <w:lang w:val="pt-BR"/>
              </w:rPr>
              <w:t>.</w:t>
            </w:r>
          </w:p>
          <w:p w:rsidR="003D6BBF" w:rsidRPr="00943F7D" w:rsidRDefault="003D6BBF" w:rsidP="00223BDA">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22.2</w:t>
            </w:r>
            <w:r w:rsidRPr="00943F7D">
              <w:rPr>
                <w:rFonts w:asciiTheme="majorHAnsi" w:hAnsiTheme="majorHAnsi" w:cstheme="majorHAnsi"/>
                <w:lang w:val="pt-BR"/>
              </w:rPr>
              <w:t xml:space="preserve"> </w:t>
            </w:r>
            <w:r w:rsidR="00223BDA" w:rsidRPr="000007F1">
              <w:rPr>
                <w:rFonts w:asciiTheme="majorHAnsi" w:hAnsiTheme="majorHAnsi" w:cstheme="majorHAnsi"/>
              </w:rPr>
              <w:t>Si la disputa no pudiera resolverse amigableme</w:t>
            </w:r>
            <w:r w:rsidR="00223BDA" w:rsidRPr="000007F1">
              <w:rPr>
                <w:rFonts w:asciiTheme="majorHAnsi" w:hAnsiTheme="majorHAnsi" w:cstheme="majorHAnsi"/>
              </w:rPr>
              <w:t>n</w:t>
            </w:r>
            <w:r w:rsidR="00223BDA" w:rsidRPr="000007F1">
              <w:rPr>
                <w:rFonts w:asciiTheme="majorHAnsi" w:hAnsiTheme="majorHAnsi" w:cstheme="majorHAnsi"/>
              </w:rPr>
              <w:t>te mediante negociaciones directas, será resuelta de forma definitiva por ARBITRAJE, administrado por un centro internacional de arbitraje imparcial conforme a las normas internacionales vigentes. Cada partícipe asumirá sus propios gastos, y todos los honorarios y costos del árbitro, del tribunal arbitral y del laudo, si lo hubiere, serán asumidos y compartidos equit</w:t>
            </w:r>
            <w:r w:rsidR="00223BDA" w:rsidRPr="000007F1">
              <w:rPr>
                <w:rFonts w:asciiTheme="majorHAnsi" w:hAnsiTheme="majorHAnsi" w:cstheme="majorHAnsi"/>
              </w:rPr>
              <w:t>a</w:t>
            </w:r>
            <w:r w:rsidR="00223BDA" w:rsidRPr="000007F1">
              <w:rPr>
                <w:rFonts w:asciiTheme="majorHAnsi" w:hAnsiTheme="majorHAnsi" w:cstheme="majorHAnsi"/>
              </w:rPr>
              <w:t>tivamente por ambas partes</w:t>
            </w:r>
            <w:r w:rsidRPr="00943F7D">
              <w:rPr>
                <w:rFonts w:asciiTheme="majorHAnsi" w:hAnsiTheme="majorHAnsi" w:cstheme="majorHAnsi"/>
                <w:lang w:val="pt-BR"/>
              </w:rPr>
              <w:t>.</w:t>
            </w:r>
          </w:p>
        </w:tc>
      </w:tr>
      <w:tr w:rsidR="003D6BBF"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8570EE" w:rsidRPr="00943F7D" w:rsidRDefault="003D6BBF" w:rsidP="00FF43C8">
            <w:pPr>
              <w:spacing w:after="120" w:line="276" w:lineRule="auto"/>
              <w:jc w:val="both"/>
              <w:rPr>
                <w:rFonts w:asciiTheme="majorHAnsi" w:hAnsiTheme="majorHAnsi" w:cstheme="majorHAnsi"/>
                <w:b/>
                <w:lang w:val="pt-BR"/>
              </w:rPr>
            </w:pPr>
            <w:r w:rsidRPr="00943F7D">
              <w:rPr>
                <w:rFonts w:asciiTheme="majorHAnsi" w:hAnsiTheme="majorHAnsi" w:cstheme="majorHAnsi"/>
                <w:b/>
                <w:lang w:val="pt-BR"/>
              </w:rPr>
              <w:lastRenderedPageBreak/>
              <w:t>CLÁUSULA VIGÉSIMA TER</w:t>
            </w:r>
            <w:r w:rsidR="00FF43C8">
              <w:rPr>
                <w:rFonts w:asciiTheme="majorHAnsi" w:hAnsiTheme="majorHAnsi" w:cstheme="majorHAnsi"/>
                <w:b/>
                <w:lang w:val="pt-BR"/>
              </w:rPr>
              <w:t xml:space="preserve">CEIRA - DAS DISPOSIÇÕES FINAIS </w:t>
            </w:r>
          </w:p>
          <w:p w:rsidR="003D6BBF" w:rsidRPr="00943F7D" w:rsidRDefault="003D6BBF" w:rsidP="00FF43C8">
            <w:pPr>
              <w:tabs>
                <w:tab w:val="left" w:pos="60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23.1</w:t>
            </w:r>
            <w:r w:rsidRPr="00943F7D">
              <w:rPr>
                <w:rFonts w:asciiTheme="majorHAnsi" w:hAnsiTheme="majorHAnsi" w:cstheme="majorHAnsi"/>
                <w:lang w:val="pt-BR"/>
              </w:rPr>
              <w:tab/>
              <w:t xml:space="preserve">O presente ACI foi redigido em duas versões, uma em PORTUGUÊS e outra em </w:t>
            </w:r>
            <w:r w:rsidR="002B1CBB">
              <w:rPr>
                <w:rFonts w:asciiTheme="majorHAnsi" w:hAnsiTheme="majorHAnsi" w:cstheme="majorHAnsi"/>
                <w:lang w:val="pt-BR"/>
              </w:rPr>
              <w:t>ESPANHOL</w:t>
            </w:r>
            <w:r w:rsidRPr="00943F7D">
              <w:rPr>
                <w:rFonts w:asciiTheme="majorHAnsi" w:hAnsiTheme="majorHAnsi" w:cstheme="majorHAnsi"/>
                <w:lang w:val="pt-BR"/>
              </w:rPr>
              <w:t>, ambas consideradas originais e com o mesmo conteúdo, e terá validade legal somente se assinado pelos REPR</w:t>
            </w:r>
            <w:r w:rsidRPr="00943F7D">
              <w:rPr>
                <w:rFonts w:asciiTheme="majorHAnsi" w:hAnsiTheme="majorHAnsi" w:cstheme="majorHAnsi"/>
                <w:lang w:val="pt-BR"/>
              </w:rPr>
              <w:t>E</w:t>
            </w:r>
            <w:r w:rsidRPr="00943F7D">
              <w:rPr>
                <w:rFonts w:asciiTheme="majorHAnsi" w:hAnsiTheme="majorHAnsi" w:cstheme="majorHAnsi"/>
                <w:lang w:val="pt-BR"/>
              </w:rPr>
              <w:t>SENTANTES LEGAIS dos partícipes indicados no preâmbulo do documento.</w:t>
            </w:r>
          </w:p>
          <w:p w:rsidR="003D6BBF" w:rsidRPr="00943F7D" w:rsidRDefault="003D6BBF" w:rsidP="00DD672A">
            <w:pPr>
              <w:tabs>
                <w:tab w:val="left" w:pos="600"/>
              </w:tabs>
              <w:spacing w:after="120" w:line="276" w:lineRule="auto"/>
              <w:jc w:val="both"/>
              <w:rPr>
                <w:rFonts w:asciiTheme="majorHAnsi" w:hAnsiTheme="majorHAnsi" w:cstheme="majorHAnsi"/>
                <w:lang w:val="pt-BR"/>
              </w:rPr>
            </w:pPr>
            <w:r w:rsidRPr="00943F7D">
              <w:rPr>
                <w:rFonts w:asciiTheme="majorHAnsi" w:hAnsiTheme="majorHAnsi" w:cstheme="majorHAnsi"/>
                <w:b/>
                <w:lang w:val="pt-BR"/>
              </w:rPr>
              <w:t>23.2</w:t>
            </w:r>
            <w:r w:rsidRPr="00943F7D">
              <w:rPr>
                <w:rFonts w:asciiTheme="majorHAnsi" w:hAnsiTheme="majorHAnsi" w:cstheme="majorHAnsi"/>
                <w:lang w:val="pt-BR"/>
              </w:rPr>
              <w:tab/>
              <w:t>Os partícipes não serão responsabilizados pelo descumprimento dos compromissos, ou por danos e prejuízos que possam ocorrer por motivo de força maior ou casos fortuitos, capazes de impedir a cont</w:t>
            </w:r>
            <w:r w:rsidRPr="00943F7D">
              <w:rPr>
                <w:rFonts w:asciiTheme="majorHAnsi" w:hAnsiTheme="majorHAnsi" w:cstheme="majorHAnsi"/>
                <w:lang w:val="pt-BR"/>
              </w:rPr>
              <w:t>i</w:t>
            </w:r>
            <w:r w:rsidRPr="00943F7D">
              <w:rPr>
                <w:rFonts w:asciiTheme="majorHAnsi" w:hAnsiTheme="majorHAnsi" w:cstheme="majorHAnsi"/>
                <w:lang w:val="pt-BR"/>
              </w:rPr>
              <w:t>nuidade das atividades previstas no presente ACI, podendo ser retomadas nas mesmas condições e circunstâncias quando desaparecerem as causas que motivaram sua susp</w:t>
            </w:r>
            <w:r w:rsidR="00DD672A">
              <w:rPr>
                <w:rFonts w:asciiTheme="majorHAnsi" w:hAnsiTheme="majorHAnsi" w:cstheme="majorHAnsi"/>
                <w:lang w:val="pt-BR"/>
              </w:rPr>
              <w:t>ensão, até sua conclusão total.</w:t>
            </w:r>
          </w:p>
        </w:tc>
        <w:tc>
          <w:tcPr>
            <w:tcW w:w="5094" w:type="dxa"/>
            <w:gridSpan w:val="2"/>
            <w:tcBorders>
              <w:top w:val="nil"/>
              <w:left w:val="single" w:sz="4" w:space="0" w:color="auto"/>
              <w:bottom w:val="nil"/>
              <w:right w:val="nil"/>
            </w:tcBorders>
          </w:tcPr>
          <w:p w:rsidR="008570EE" w:rsidRPr="00FF43C8" w:rsidRDefault="00223BDA" w:rsidP="00FF43C8">
            <w:pPr>
              <w:spacing w:after="120" w:line="276" w:lineRule="auto"/>
              <w:jc w:val="both"/>
              <w:rPr>
                <w:rFonts w:asciiTheme="majorHAnsi" w:hAnsiTheme="majorHAnsi" w:cstheme="majorHAnsi"/>
                <w:b/>
                <w:lang w:val="pt-BR"/>
              </w:rPr>
            </w:pPr>
            <w:r>
              <w:rPr>
                <w:rFonts w:asciiTheme="majorHAnsi" w:hAnsiTheme="majorHAnsi" w:cstheme="majorHAnsi"/>
                <w:b/>
                <w:lang w:val="pt-BR"/>
              </w:rPr>
              <w:t>C</w:t>
            </w:r>
            <w:r w:rsidRPr="000007F1">
              <w:rPr>
                <w:rFonts w:asciiTheme="majorHAnsi" w:hAnsiTheme="majorHAnsi" w:cstheme="majorHAnsi"/>
                <w:b/>
              </w:rPr>
              <w:t>LÁUSULA VIGÉSIMA TERCERA – DISPOSICIONES FINALES</w:t>
            </w:r>
          </w:p>
          <w:p w:rsidR="003D6BBF" w:rsidRPr="00943F7D" w:rsidRDefault="003D6BBF" w:rsidP="00FF43C8">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23.1</w:t>
            </w:r>
            <w:r w:rsidRPr="00943F7D">
              <w:rPr>
                <w:rFonts w:asciiTheme="majorHAnsi" w:hAnsiTheme="majorHAnsi" w:cstheme="majorHAnsi"/>
                <w:lang w:val="pt-BR"/>
              </w:rPr>
              <w:t xml:space="preserve"> </w:t>
            </w:r>
            <w:r w:rsidR="00D3573D" w:rsidRPr="000007F1">
              <w:rPr>
                <w:rFonts w:asciiTheme="majorHAnsi" w:hAnsiTheme="majorHAnsi" w:cstheme="majorHAnsi"/>
              </w:rPr>
              <w:t>El presente ACI ha sido redactado en dos ve</w:t>
            </w:r>
            <w:r w:rsidR="00D3573D" w:rsidRPr="000007F1">
              <w:rPr>
                <w:rFonts w:asciiTheme="majorHAnsi" w:hAnsiTheme="majorHAnsi" w:cstheme="majorHAnsi"/>
              </w:rPr>
              <w:t>r</w:t>
            </w:r>
            <w:r w:rsidR="00D3573D" w:rsidRPr="000007F1">
              <w:rPr>
                <w:rFonts w:asciiTheme="majorHAnsi" w:hAnsiTheme="majorHAnsi" w:cstheme="majorHAnsi"/>
              </w:rPr>
              <w:t>siones, una en PORTUGUÉS y otra en ESPAÑOL, ambas consideradas originales y con el mismo contenido. Solo tendrá validez legal cuando ambas versiones estén firmadas por los REPRESENTANTES LEGALES de los partícipes, conforme se indica en el preámbulo del documento</w:t>
            </w:r>
            <w:r w:rsidRPr="00943F7D">
              <w:rPr>
                <w:rFonts w:asciiTheme="majorHAnsi" w:hAnsiTheme="majorHAnsi" w:cstheme="majorHAnsi"/>
                <w:lang w:val="pt-BR"/>
              </w:rPr>
              <w:t>.</w:t>
            </w:r>
          </w:p>
          <w:p w:rsidR="003D6BBF" w:rsidRPr="00943F7D" w:rsidRDefault="003D6BBF" w:rsidP="00DD672A">
            <w:pPr>
              <w:spacing w:after="120" w:line="276" w:lineRule="auto"/>
              <w:jc w:val="both"/>
              <w:rPr>
                <w:rFonts w:asciiTheme="majorHAnsi" w:hAnsiTheme="majorHAnsi" w:cstheme="majorHAnsi"/>
                <w:lang w:val="pt-BR"/>
              </w:rPr>
            </w:pPr>
            <w:r w:rsidRPr="00943F7D">
              <w:rPr>
                <w:rFonts w:asciiTheme="majorHAnsi" w:hAnsiTheme="majorHAnsi" w:cstheme="majorHAnsi"/>
                <w:b/>
                <w:lang w:val="pt-BR"/>
              </w:rPr>
              <w:t>23.2</w:t>
            </w:r>
            <w:r w:rsidRPr="00943F7D">
              <w:rPr>
                <w:rFonts w:asciiTheme="majorHAnsi" w:hAnsiTheme="majorHAnsi" w:cstheme="majorHAnsi"/>
                <w:lang w:val="pt-BR"/>
              </w:rPr>
              <w:t xml:space="preserve"> </w:t>
            </w:r>
            <w:r w:rsidR="00D3573D" w:rsidRPr="000007F1">
              <w:rPr>
                <w:rFonts w:asciiTheme="majorHAnsi" w:hAnsiTheme="majorHAnsi" w:cstheme="majorHAnsi"/>
              </w:rPr>
              <w:t>Los partícipes no serán responsables por el i</w:t>
            </w:r>
            <w:r w:rsidR="00D3573D" w:rsidRPr="000007F1">
              <w:rPr>
                <w:rFonts w:asciiTheme="majorHAnsi" w:hAnsiTheme="majorHAnsi" w:cstheme="majorHAnsi"/>
              </w:rPr>
              <w:t>n</w:t>
            </w:r>
            <w:r w:rsidR="00D3573D" w:rsidRPr="000007F1">
              <w:rPr>
                <w:rFonts w:asciiTheme="majorHAnsi" w:hAnsiTheme="majorHAnsi" w:cstheme="majorHAnsi"/>
              </w:rPr>
              <w:t>cumplimiento de los compromisos o por daños y pe</w:t>
            </w:r>
            <w:r w:rsidR="00D3573D" w:rsidRPr="000007F1">
              <w:rPr>
                <w:rFonts w:asciiTheme="majorHAnsi" w:hAnsiTheme="majorHAnsi" w:cstheme="majorHAnsi"/>
              </w:rPr>
              <w:t>r</w:t>
            </w:r>
            <w:r w:rsidR="00D3573D" w:rsidRPr="000007F1">
              <w:rPr>
                <w:rFonts w:asciiTheme="majorHAnsi" w:hAnsiTheme="majorHAnsi" w:cstheme="majorHAnsi"/>
              </w:rPr>
              <w:t>juicios que puedan derivarse de fuerza mayor o casos fortuitos que imposibiliten la continuidad de las a</w:t>
            </w:r>
            <w:r w:rsidR="00D3573D" w:rsidRPr="000007F1">
              <w:rPr>
                <w:rFonts w:asciiTheme="majorHAnsi" w:hAnsiTheme="majorHAnsi" w:cstheme="majorHAnsi"/>
              </w:rPr>
              <w:t>c</w:t>
            </w:r>
            <w:r w:rsidR="00D3573D" w:rsidRPr="000007F1">
              <w:rPr>
                <w:rFonts w:asciiTheme="majorHAnsi" w:hAnsiTheme="majorHAnsi" w:cstheme="majorHAnsi"/>
              </w:rPr>
              <w:t>tividades previstas en este ACI, las cuales podrán ser retomadas en las mismas condiciones y circunstancias una vez cesen las causas que motivaron su su</w:t>
            </w:r>
            <w:r w:rsidR="00D3573D" w:rsidRPr="000007F1">
              <w:rPr>
                <w:rFonts w:asciiTheme="majorHAnsi" w:hAnsiTheme="majorHAnsi" w:cstheme="majorHAnsi"/>
              </w:rPr>
              <w:t>s</w:t>
            </w:r>
            <w:r w:rsidR="00D3573D" w:rsidRPr="000007F1">
              <w:rPr>
                <w:rFonts w:asciiTheme="majorHAnsi" w:hAnsiTheme="majorHAnsi" w:cstheme="majorHAnsi"/>
              </w:rPr>
              <w:t>pensión, hasta su total finalización</w:t>
            </w:r>
            <w:r w:rsidRPr="00943F7D">
              <w:rPr>
                <w:rFonts w:asciiTheme="majorHAnsi" w:hAnsiTheme="majorHAnsi" w:cstheme="majorHAnsi"/>
                <w:lang w:val="pt-BR"/>
              </w:rPr>
              <w:t>.</w:t>
            </w:r>
          </w:p>
        </w:tc>
      </w:tr>
      <w:tr w:rsidR="00DD672A"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DD672A" w:rsidRPr="001B6B49" w:rsidRDefault="00DD672A" w:rsidP="001B6B49">
            <w:pPr>
              <w:spacing w:after="120" w:line="276" w:lineRule="auto"/>
              <w:jc w:val="both"/>
              <w:rPr>
                <w:rFonts w:asciiTheme="majorHAnsi" w:hAnsiTheme="majorHAnsi" w:cstheme="majorHAnsi"/>
                <w:lang w:val="pt-BR"/>
              </w:rPr>
            </w:pPr>
            <w:r w:rsidRPr="00943F7D">
              <w:rPr>
                <w:rFonts w:asciiTheme="majorHAnsi" w:hAnsiTheme="majorHAnsi" w:cstheme="majorHAnsi"/>
                <w:lang w:val="pt-BR"/>
              </w:rPr>
              <w:t>Os partícipes atestam estar plenamente de acordo com este ACI por meio das assinaturas dos seus R</w:t>
            </w:r>
            <w:r w:rsidRPr="00943F7D">
              <w:rPr>
                <w:rFonts w:asciiTheme="majorHAnsi" w:hAnsiTheme="majorHAnsi" w:cstheme="majorHAnsi"/>
                <w:lang w:val="pt-BR"/>
              </w:rPr>
              <w:t>E</w:t>
            </w:r>
            <w:r w:rsidRPr="00943F7D">
              <w:rPr>
                <w:rFonts w:asciiTheme="majorHAnsi" w:hAnsiTheme="majorHAnsi" w:cstheme="majorHAnsi"/>
                <w:lang w:val="pt-BR"/>
              </w:rPr>
              <w:t xml:space="preserve">PRESENTANTES LEGAIS, reconhecendo a veracidade, autenticidade, integridade, validade e eficácia do presente instrumento e de seus termos, </w:t>
            </w:r>
            <w:r w:rsidR="007F4EC7">
              <w:rPr>
                <w:rFonts w:asciiTheme="majorHAnsi" w:hAnsiTheme="majorHAnsi" w:cstheme="majorHAnsi"/>
                <w:lang w:val="pt-BR"/>
              </w:rPr>
              <w:t xml:space="preserve">incluindo seus anexos, </w:t>
            </w:r>
            <w:r w:rsidRPr="00943F7D">
              <w:rPr>
                <w:rFonts w:asciiTheme="majorHAnsi" w:hAnsiTheme="majorHAnsi" w:cstheme="majorHAnsi"/>
                <w:lang w:val="pt-BR"/>
              </w:rPr>
              <w:t>para que produza seus efeitos legais, em Juízo ou fora dele. As assinaturas devem ser pref</w:t>
            </w:r>
            <w:r w:rsidRPr="00943F7D">
              <w:rPr>
                <w:rFonts w:asciiTheme="majorHAnsi" w:hAnsiTheme="majorHAnsi" w:cstheme="majorHAnsi"/>
                <w:lang w:val="pt-BR"/>
              </w:rPr>
              <w:t>e</w:t>
            </w:r>
            <w:r w:rsidRPr="00943F7D">
              <w:rPr>
                <w:rFonts w:asciiTheme="majorHAnsi" w:hAnsiTheme="majorHAnsi" w:cstheme="majorHAnsi"/>
                <w:lang w:val="pt-BR"/>
              </w:rPr>
              <w:t>rencialmente eletrônicas, na forma de assinatura eletrônica certificada, do tipo avançada (AES) ou qu</w:t>
            </w:r>
            <w:r w:rsidRPr="00943F7D">
              <w:rPr>
                <w:rFonts w:asciiTheme="majorHAnsi" w:hAnsiTheme="majorHAnsi" w:cstheme="majorHAnsi"/>
                <w:lang w:val="pt-BR"/>
              </w:rPr>
              <w:t>a</w:t>
            </w:r>
            <w:r w:rsidRPr="00943F7D">
              <w:rPr>
                <w:rFonts w:asciiTheme="majorHAnsi" w:hAnsiTheme="majorHAnsi" w:cstheme="majorHAnsi"/>
                <w:lang w:val="pt-BR"/>
              </w:rPr>
              <w:t>lificada (QES), utilizando a plataforma de certificação digital verificável de escolha dos representantes. C</w:t>
            </w:r>
            <w:r w:rsidRPr="00943F7D">
              <w:rPr>
                <w:rFonts w:asciiTheme="majorHAnsi" w:hAnsiTheme="majorHAnsi" w:cstheme="majorHAnsi"/>
                <w:lang w:val="pt-BR"/>
              </w:rPr>
              <w:t>o</w:t>
            </w:r>
            <w:r w:rsidRPr="00943F7D">
              <w:rPr>
                <w:rFonts w:asciiTheme="majorHAnsi" w:hAnsiTheme="majorHAnsi" w:cstheme="majorHAnsi"/>
                <w:lang w:val="pt-BR"/>
              </w:rPr>
              <w:t xml:space="preserve">mo alternativa à assinatura eletrônica certificada, em </w:t>
            </w:r>
            <w:r w:rsidRPr="00943F7D">
              <w:rPr>
                <w:rFonts w:asciiTheme="majorHAnsi" w:hAnsiTheme="majorHAnsi" w:cstheme="majorHAnsi"/>
                <w:lang w:val="pt-BR"/>
              </w:rPr>
              <w:lastRenderedPageBreak/>
              <w:t>países em que essa certificação não seja obrigatória, os representantes poderão firmar manualmente o presente instrumento em 03 (três) vias de igual teor e forma, para que produza um só efeito legal.</w:t>
            </w:r>
          </w:p>
        </w:tc>
        <w:tc>
          <w:tcPr>
            <w:tcW w:w="5094" w:type="dxa"/>
            <w:gridSpan w:val="2"/>
            <w:tcBorders>
              <w:top w:val="nil"/>
              <w:left w:val="single" w:sz="4" w:space="0" w:color="auto"/>
              <w:bottom w:val="nil"/>
              <w:right w:val="nil"/>
            </w:tcBorders>
          </w:tcPr>
          <w:p w:rsidR="00DD672A" w:rsidRPr="00943F7D" w:rsidRDefault="00DD672A" w:rsidP="00DD672A">
            <w:pPr>
              <w:spacing w:after="120" w:line="276" w:lineRule="auto"/>
              <w:jc w:val="both"/>
              <w:rPr>
                <w:rFonts w:asciiTheme="majorHAnsi" w:hAnsiTheme="majorHAnsi" w:cstheme="majorHAnsi"/>
                <w:lang w:val="pt-BR"/>
              </w:rPr>
            </w:pPr>
            <w:r w:rsidRPr="000007F1">
              <w:rPr>
                <w:rFonts w:asciiTheme="majorHAnsi" w:hAnsiTheme="majorHAnsi" w:cstheme="majorHAnsi"/>
              </w:rPr>
              <w:lastRenderedPageBreak/>
              <w:t>Los partícipes declaran su plena conformidad con este ACI mediante la firma de sus REPRESENTANTES L</w:t>
            </w:r>
            <w:r w:rsidRPr="000007F1">
              <w:rPr>
                <w:rFonts w:asciiTheme="majorHAnsi" w:hAnsiTheme="majorHAnsi" w:cstheme="majorHAnsi"/>
              </w:rPr>
              <w:t>E</w:t>
            </w:r>
            <w:r w:rsidRPr="000007F1">
              <w:rPr>
                <w:rFonts w:asciiTheme="majorHAnsi" w:hAnsiTheme="majorHAnsi" w:cstheme="majorHAnsi"/>
              </w:rPr>
              <w:t>GALES, reconociendo la veracidad, autenticidad, i</w:t>
            </w:r>
            <w:r w:rsidRPr="000007F1">
              <w:rPr>
                <w:rFonts w:asciiTheme="majorHAnsi" w:hAnsiTheme="majorHAnsi" w:cstheme="majorHAnsi"/>
              </w:rPr>
              <w:t>n</w:t>
            </w:r>
            <w:r w:rsidRPr="000007F1">
              <w:rPr>
                <w:rFonts w:asciiTheme="majorHAnsi" w:hAnsiTheme="majorHAnsi" w:cstheme="majorHAnsi"/>
              </w:rPr>
              <w:t>tegridad, validez y eficacia del presente instrumento y sus términos, incluidos sus Anexos, para que produzca efectos legales, tanto en sede judicial como extrajud</w:t>
            </w:r>
            <w:r w:rsidRPr="000007F1">
              <w:rPr>
                <w:rFonts w:asciiTheme="majorHAnsi" w:hAnsiTheme="majorHAnsi" w:cstheme="majorHAnsi"/>
              </w:rPr>
              <w:t>i</w:t>
            </w:r>
            <w:r w:rsidRPr="000007F1">
              <w:rPr>
                <w:rFonts w:asciiTheme="majorHAnsi" w:hAnsiTheme="majorHAnsi" w:cstheme="majorHAnsi"/>
              </w:rPr>
              <w:t>cial. Las firmas deberán ser preferentemente ele</w:t>
            </w:r>
            <w:r w:rsidRPr="000007F1">
              <w:rPr>
                <w:rFonts w:asciiTheme="majorHAnsi" w:hAnsiTheme="majorHAnsi" w:cstheme="majorHAnsi"/>
              </w:rPr>
              <w:t>c</w:t>
            </w:r>
            <w:r w:rsidRPr="000007F1">
              <w:rPr>
                <w:rFonts w:asciiTheme="majorHAnsi" w:hAnsiTheme="majorHAnsi" w:cstheme="majorHAnsi"/>
              </w:rPr>
              <w:t>trónicas, mediante certificado digital, del tipo avanz</w:t>
            </w:r>
            <w:r w:rsidRPr="000007F1">
              <w:rPr>
                <w:rFonts w:asciiTheme="majorHAnsi" w:hAnsiTheme="majorHAnsi" w:cstheme="majorHAnsi"/>
              </w:rPr>
              <w:t>a</w:t>
            </w:r>
            <w:r w:rsidRPr="000007F1">
              <w:rPr>
                <w:rFonts w:asciiTheme="majorHAnsi" w:hAnsiTheme="majorHAnsi" w:cstheme="majorHAnsi"/>
              </w:rPr>
              <w:t>do (AES) o cualificado (QES), utilizando la plataforma de certificación digital verificable elegida por los re</w:t>
            </w:r>
            <w:r w:rsidRPr="000007F1">
              <w:rPr>
                <w:rFonts w:asciiTheme="majorHAnsi" w:hAnsiTheme="majorHAnsi" w:cstheme="majorHAnsi"/>
              </w:rPr>
              <w:t>p</w:t>
            </w:r>
            <w:r w:rsidRPr="000007F1">
              <w:rPr>
                <w:rFonts w:asciiTheme="majorHAnsi" w:hAnsiTheme="majorHAnsi" w:cstheme="majorHAnsi"/>
              </w:rPr>
              <w:t xml:space="preserve">resentantes. Como alternativa, en países donde dicha certificación no sea obligatoria, los representantes </w:t>
            </w:r>
            <w:r w:rsidRPr="000007F1">
              <w:rPr>
                <w:rFonts w:asciiTheme="majorHAnsi" w:hAnsiTheme="majorHAnsi" w:cstheme="majorHAnsi"/>
              </w:rPr>
              <w:lastRenderedPageBreak/>
              <w:t>podrán firmar manualmente el presente instrumento en tres (03) ejemplares de igual tenor y forma, a fin de producir un único efecto legal</w:t>
            </w:r>
            <w:r w:rsidRPr="00943F7D">
              <w:rPr>
                <w:rFonts w:asciiTheme="majorHAnsi" w:hAnsiTheme="majorHAnsi" w:cstheme="majorHAnsi"/>
                <w:lang w:val="pt-BR"/>
              </w:rPr>
              <w:t>.</w:t>
            </w:r>
          </w:p>
          <w:p w:rsidR="00DD672A" w:rsidRDefault="00DD672A" w:rsidP="00DD672A">
            <w:pPr>
              <w:spacing w:after="120"/>
              <w:jc w:val="both"/>
              <w:rPr>
                <w:rFonts w:asciiTheme="majorHAnsi" w:hAnsiTheme="majorHAnsi" w:cstheme="majorHAnsi"/>
                <w:b/>
                <w:lang w:val="pt-BR"/>
              </w:rPr>
            </w:pPr>
          </w:p>
        </w:tc>
      </w:tr>
      <w:tr w:rsidR="00CC5B7B" w:rsidRPr="00943F7D" w:rsidTr="008570EE">
        <w:tblPrEx>
          <w:tblBorders>
            <w:top w:val="single" w:sz="4" w:space="0" w:color="auto"/>
            <w:left w:val="single" w:sz="4" w:space="0" w:color="auto"/>
            <w:bottom w:val="single" w:sz="4" w:space="0" w:color="auto"/>
            <w:right w:val="single" w:sz="4" w:space="0" w:color="auto"/>
            <w:insideH w:val="single" w:sz="4" w:space="0" w:color="auto"/>
          </w:tblBorders>
        </w:tblPrEx>
        <w:tc>
          <w:tcPr>
            <w:tcW w:w="5056" w:type="dxa"/>
            <w:tcBorders>
              <w:top w:val="nil"/>
              <w:left w:val="nil"/>
              <w:bottom w:val="nil"/>
              <w:right w:val="single" w:sz="4" w:space="0" w:color="auto"/>
            </w:tcBorders>
          </w:tcPr>
          <w:p w:rsidR="00CC5B7B" w:rsidRPr="00943F7D" w:rsidRDefault="00CC5B7B" w:rsidP="001B6B49">
            <w:pPr>
              <w:spacing w:before="240" w:after="1200" w:line="276" w:lineRule="auto"/>
              <w:jc w:val="both"/>
              <w:rPr>
                <w:rFonts w:asciiTheme="majorHAnsi" w:hAnsiTheme="majorHAnsi" w:cstheme="majorHAnsi"/>
                <w:lang w:val="pt-BR"/>
              </w:rPr>
            </w:pPr>
            <w:r w:rsidRPr="00943F7D">
              <w:rPr>
                <w:rFonts w:asciiTheme="majorHAnsi" w:hAnsiTheme="majorHAnsi" w:cstheme="majorHAnsi"/>
                <w:lang w:val="pt-BR"/>
              </w:rPr>
              <w:lastRenderedPageBreak/>
              <w:t>Pela</w:t>
            </w:r>
            <w:r w:rsidRPr="00943F7D">
              <w:rPr>
                <w:rFonts w:asciiTheme="majorHAnsi" w:hAnsiTheme="majorHAnsi" w:cstheme="majorHAnsi"/>
                <w:b/>
                <w:lang w:val="pt-BR"/>
              </w:rPr>
              <w:t xml:space="preserve"> Universidade Federal do Oeste do Pará - UF</w:t>
            </w:r>
            <w:r w:rsidRPr="00943F7D">
              <w:rPr>
                <w:rFonts w:asciiTheme="majorHAnsi" w:hAnsiTheme="majorHAnsi" w:cstheme="majorHAnsi"/>
                <w:b/>
                <w:lang w:val="pt-BR"/>
              </w:rPr>
              <w:t>O</w:t>
            </w:r>
            <w:r w:rsidRPr="00943F7D">
              <w:rPr>
                <w:rFonts w:asciiTheme="majorHAnsi" w:hAnsiTheme="majorHAnsi" w:cstheme="majorHAnsi"/>
                <w:b/>
                <w:lang w:val="pt-BR"/>
              </w:rPr>
              <w:t>PA</w:t>
            </w:r>
            <w:r w:rsidRPr="00943F7D">
              <w:rPr>
                <w:rFonts w:asciiTheme="majorHAnsi" w:hAnsiTheme="majorHAnsi" w:cstheme="majorHAnsi"/>
                <w:lang w:val="pt-BR"/>
              </w:rPr>
              <w:t>:</w:t>
            </w:r>
          </w:p>
          <w:p w:rsidR="00CC5B7B" w:rsidRPr="00943F7D" w:rsidRDefault="00CC5B7B" w:rsidP="00CC5B7B">
            <w:pPr>
              <w:keepNext/>
              <w:keepLines/>
              <w:pBdr>
                <w:bottom w:val="single" w:sz="12" w:space="1" w:color="auto"/>
              </w:pBdr>
              <w:spacing w:line="276" w:lineRule="auto"/>
              <w:rPr>
                <w:rFonts w:cstheme="minorHAnsi"/>
                <w:b/>
                <w:bCs/>
                <w:lang w:val="pt-BR"/>
              </w:rPr>
            </w:pPr>
          </w:p>
          <w:p w:rsidR="00CC5B7B" w:rsidRDefault="00CC5B7B" w:rsidP="00CC5B7B">
            <w:pPr>
              <w:spacing w:line="276" w:lineRule="auto"/>
              <w:rPr>
                <w:rFonts w:asciiTheme="majorHAnsi" w:hAnsiTheme="majorHAnsi" w:cstheme="majorHAnsi"/>
                <w:b/>
                <w:lang w:val="pt-BR"/>
              </w:rPr>
            </w:pPr>
            <w:r w:rsidRPr="00943F7D">
              <w:rPr>
                <w:rFonts w:asciiTheme="majorHAnsi" w:hAnsiTheme="majorHAnsi" w:cstheme="majorHAnsi"/>
                <w:b/>
                <w:lang w:val="pt-BR"/>
              </w:rPr>
              <w:t>ALDENIZE RUELA XAVIER</w:t>
            </w:r>
          </w:p>
          <w:p w:rsidR="00CC5B7B" w:rsidRPr="00943F7D" w:rsidRDefault="00CC5B7B" w:rsidP="00CC5B7B">
            <w:pPr>
              <w:spacing w:line="276" w:lineRule="auto"/>
              <w:rPr>
                <w:rFonts w:asciiTheme="majorHAnsi" w:hAnsiTheme="majorHAnsi" w:cstheme="majorHAnsi"/>
                <w:lang w:val="pt-BR"/>
              </w:rPr>
            </w:pPr>
            <w:r w:rsidRPr="00943F7D">
              <w:rPr>
                <w:rFonts w:asciiTheme="majorHAnsi" w:hAnsiTheme="majorHAnsi" w:cstheme="majorHAnsi"/>
                <w:lang w:val="pt-BR"/>
              </w:rPr>
              <w:t>Reitora</w:t>
            </w:r>
          </w:p>
          <w:p w:rsidR="00CC5B7B" w:rsidRPr="00943F7D" w:rsidRDefault="00CC5B7B" w:rsidP="00CC5B7B">
            <w:pPr>
              <w:spacing w:line="276" w:lineRule="auto"/>
              <w:jc w:val="both"/>
              <w:rPr>
                <w:rFonts w:asciiTheme="majorHAnsi" w:hAnsiTheme="majorHAnsi" w:cstheme="majorHAnsi"/>
                <w:lang w:val="pt-BR"/>
              </w:rPr>
            </w:pPr>
            <w:r w:rsidRPr="00943F7D">
              <w:rPr>
                <w:rFonts w:asciiTheme="majorHAnsi" w:hAnsiTheme="majorHAnsi" w:cstheme="majorHAnsi"/>
                <w:lang w:val="pt-BR"/>
              </w:rPr>
              <w:t xml:space="preserve">Santarém/PA. Brasil. </w:t>
            </w:r>
          </w:p>
          <w:p w:rsidR="00CC5B7B" w:rsidRPr="00943F7D" w:rsidRDefault="00CC5B7B" w:rsidP="00DD672A">
            <w:pPr>
              <w:spacing w:after="120"/>
              <w:jc w:val="both"/>
              <w:rPr>
                <w:rFonts w:asciiTheme="majorHAnsi" w:hAnsiTheme="majorHAnsi" w:cstheme="majorHAnsi"/>
                <w:lang w:val="pt-BR"/>
              </w:rPr>
            </w:pPr>
          </w:p>
        </w:tc>
        <w:tc>
          <w:tcPr>
            <w:tcW w:w="5094" w:type="dxa"/>
            <w:gridSpan w:val="2"/>
            <w:tcBorders>
              <w:top w:val="nil"/>
              <w:left w:val="single" w:sz="4" w:space="0" w:color="auto"/>
              <w:bottom w:val="nil"/>
              <w:right w:val="nil"/>
            </w:tcBorders>
          </w:tcPr>
          <w:p w:rsidR="00CC5B7B" w:rsidRPr="00943F7D" w:rsidRDefault="003A1D40" w:rsidP="001B6B49">
            <w:pPr>
              <w:spacing w:before="240" w:after="1200" w:line="276" w:lineRule="auto"/>
              <w:jc w:val="both"/>
              <w:rPr>
                <w:rFonts w:asciiTheme="majorHAnsi" w:hAnsiTheme="majorHAnsi" w:cstheme="majorHAnsi"/>
                <w:b/>
                <w:lang w:val="pt-BR"/>
              </w:rPr>
            </w:pPr>
            <w:r>
              <w:rPr>
                <w:rFonts w:asciiTheme="majorHAnsi" w:hAnsiTheme="majorHAnsi" w:cstheme="majorHAnsi"/>
                <w:lang w:val="pt-BR"/>
              </w:rPr>
              <w:t xml:space="preserve">Por </w:t>
            </w:r>
            <w:permStart w:id="1722228870" w:edGrp="everyone"/>
            <w:proofErr w:type="gramStart"/>
            <w:r>
              <w:rPr>
                <w:rFonts w:asciiTheme="majorHAnsi" w:hAnsiTheme="majorHAnsi" w:cstheme="majorHAnsi"/>
                <w:lang w:val="pt-BR"/>
              </w:rPr>
              <w:t>el</w:t>
            </w:r>
            <w:proofErr w:type="gramEnd"/>
            <w:r>
              <w:rPr>
                <w:rFonts w:asciiTheme="majorHAnsi" w:hAnsiTheme="majorHAnsi" w:cstheme="majorHAnsi"/>
                <w:lang w:val="pt-BR"/>
              </w:rPr>
              <w:t>/la</w:t>
            </w:r>
            <w:r w:rsidR="00CC5B7B" w:rsidRPr="00943F7D">
              <w:rPr>
                <w:rFonts w:asciiTheme="majorHAnsi" w:hAnsiTheme="majorHAnsi" w:cstheme="majorHAnsi"/>
                <w:b/>
                <w:lang w:val="pt-BR"/>
              </w:rPr>
              <w:t xml:space="preserve"> </w:t>
            </w:r>
            <w:proofErr w:type="spellStart"/>
            <w:r w:rsidRPr="003A1D40">
              <w:rPr>
                <w:rFonts w:asciiTheme="majorHAnsi" w:hAnsiTheme="majorHAnsi" w:cstheme="majorHAnsi"/>
                <w:b/>
              </w:rPr>
              <w:t>Nombre</w:t>
            </w:r>
            <w:proofErr w:type="spellEnd"/>
            <w:r w:rsidRPr="003A1D40">
              <w:rPr>
                <w:rFonts w:asciiTheme="majorHAnsi" w:hAnsiTheme="majorHAnsi" w:cstheme="majorHAnsi"/>
                <w:b/>
              </w:rPr>
              <w:t xml:space="preserve"> Del </w:t>
            </w:r>
            <w:proofErr w:type="spellStart"/>
            <w:r w:rsidRPr="003A1D40">
              <w:rPr>
                <w:rFonts w:asciiTheme="majorHAnsi" w:hAnsiTheme="majorHAnsi" w:cstheme="majorHAnsi"/>
                <w:b/>
              </w:rPr>
              <w:t>Partícipe</w:t>
            </w:r>
            <w:proofErr w:type="spellEnd"/>
            <w:r w:rsidRPr="003A1D40">
              <w:rPr>
                <w:rFonts w:asciiTheme="majorHAnsi" w:hAnsiTheme="majorHAnsi" w:cstheme="majorHAnsi"/>
                <w:b/>
              </w:rPr>
              <w:t xml:space="preserve"> </w:t>
            </w:r>
            <w:proofErr w:type="spellStart"/>
            <w:r w:rsidRPr="003A1D40">
              <w:rPr>
                <w:rFonts w:asciiTheme="majorHAnsi" w:hAnsiTheme="majorHAnsi" w:cstheme="majorHAnsi"/>
                <w:b/>
              </w:rPr>
              <w:t>Extranjero</w:t>
            </w:r>
            <w:proofErr w:type="spellEnd"/>
            <w:r w:rsidRPr="003A1D40">
              <w:rPr>
                <w:rFonts w:asciiTheme="majorHAnsi" w:hAnsiTheme="majorHAnsi" w:cstheme="majorHAnsi"/>
                <w:b/>
              </w:rPr>
              <w:t xml:space="preserve"> – SIGLA</w:t>
            </w:r>
            <w:permEnd w:id="1722228870"/>
            <w:r w:rsidR="00CC5B7B">
              <w:rPr>
                <w:rFonts w:asciiTheme="majorHAnsi" w:hAnsiTheme="majorHAnsi" w:cstheme="majorHAnsi"/>
                <w:b/>
                <w:lang w:val="pt-BR"/>
              </w:rPr>
              <w:t>:</w:t>
            </w:r>
          </w:p>
          <w:p w:rsidR="00CC5B7B" w:rsidRPr="00943F7D" w:rsidRDefault="00CC5B7B" w:rsidP="003A1D40">
            <w:pPr>
              <w:keepNext/>
              <w:keepLines/>
              <w:pBdr>
                <w:bottom w:val="single" w:sz="12" w:space="1" w:color="auto"/>
              </w:pBdr>
              <w:spacing w:line="23" w:lineRule="atLeast"/>
              <w:rPr>
                <w:rFonts w:cstheme="minorHAnsi"/>
                <w:b/>
                <w:bCs/>
                <w:lang w:val="pt-BR"/>
              </w:rPr>
            </w:pPr>
          </w:p>
          <w:p w:rsidR="00CC5B7B" w:rsidRDefault="003A646D" w:rsidP="003A1D40">
            <w:pPr>
              <w:spacing w:line="23" w:lineRule="atLeast"/>
              <w:rPr>
                <w:rFonts w:asciiTheme="majorHAnsi" w:hAnsiTheme="majorHAnsi" w:cstheme="majorHAnsi"/>
                <w:b/>
                <w:highlight w:val="yellow"/>
                <w:lang w:val="pt-BR"/>
              </w:rPr>
            </w:pPr>
            <w:sdt>
              <w:sdtPr>
                <w:rPr>
                  <w:rFonts w:asciiTheme="majorHAnsi" w:hAnsiTheme="majorHAnsi" w:cstheme="majorHAnsi"/>
                  <w:b/>
                </w:rPr>
                <w:id w:val="-1834516170"/>
                <w:text/>
              </w:sdtPr>
              <w:sdtEndPr/>
              <w:sdtContent>
                <w:r w:rsidR="003A1D40" w:rsidRPr="003A1D40">
                  <w:rPr>
                    <w:rFonts w:asciiTheme="majorHAnsi" w:hAnsiTheme="majorHAnsi" w:cstheme="majorHAnsi"/>
                    <w:b/>
                  </w:rPr>
                  <w:t>NOMBRE DEL REPRESENTANTE LEGAL</w:t>
                </w:r>
              </w:sdtContent>
            </w:sdt>
            <w:r w:rsidR="00CC5B7B" w:rsidRPr="00943F7D">
              <w:rPr>
                <w:rFonts w:asciiTheme="majorHAnsi" w:hAnsiTheme="majorHAnsi" w:cstheme="majorHAnsi"/>
                <w:b/>
                <w:highlight w:val="yellow"/>
                <w:lang w:val="pt-BR"/>
              </w:rPr>
              <w:t xml:space="preserve"> </w:t>
            </w:r>
          </w:p>
          <w:p w:rsidR="00CC5B7B" w:rsidRPr="00943F7D" w:rsidRDefault="00CC5B7B" w:rsidP="003A1D40">
            <w:pPr>
              <w:spacing w:line="23" w:lineRule="atLeast"/>
              <w:rPr>
                <w:rFonts w:asciiTheme="majorHAnsi" w:hAnsiTheme="majorHAnsi" w:cstheme="majorHAnsi"/>
                <w:highlight w:val="yellow"/>
                <w:lang w:val="pt-BR"/>
              </w:rPr>
            </w:pPr>
            <w:permStart w:id="1523014146" w:edGrp="everyone"/>
            <w:proofErr w:type="spellStart"/>
            <w:r w:rsidRPr="00092FED">
              <w:rPr>
                <w:rFonts w:asciiTheme="majorHAnsi" w:hAnsiTheme="majorHAnsi" w:cstheme="majorHAnsi"/>
                <w:lang w:val="pt-BR"/>
              </w:rPr>
              <w:t>Rector</w:t>
            </w:r>
            <w:proofErr w:type="spellEnd"/>
            <w:r w:rsidRPr="00092FED">
              <w:rPr>
                <w:rFonts w:asciiTheme="majorHAnsi" w:hAnsiTheme="majorHAnsi" w:cstheme="majorHAnsi"/>
                <w:lang w:val="pt-BR"/>
              </w:rPr>
              <w:t>/</w:t>
            </w:r>
            <w:proofErr w:type="spellStart"/>
            <w:r w:rsidR="003A1D40" w:rsidRPr="00092FED">
              <w:rPr>
                <w:rFonts w:asciiTheme="majorHAnsi" w:hAnsiTheme="majorHAnsi" w:cstheme="majorHAnsi"/>
                <w:lang w:val="pt-BR"/>
              </w:rPr>
              <w:t>Director</w:t>
            </w:r>
            <w:proofErr w:type="spellEnd"/>
            <w:r w:rsidR="003A1D40" w:rsidRPr="00092FED">
              <w:rPr>
                <w:rFonts w:asciiTheme="majorHAnsi" w:hAnsiTheme="majorHAnsi" w:cstheme="majorHAnsi"/>
                <w:lang w:val="pt-BR"/>
              </w:rPr>
              <w:t>/Cargo</w:t>
            </w:r>
            <w:permEnd w:id="1523014146"/>
          </w:p>
          <w:p w:rsidR="00CC5B7B" w:rsidRPr="000007F1" w:rsidRDefault="003A1D40" w:rsidP="003A1D40">
            <w:pPr>
              <w:spacing w:line="23" w:lineRule="atLeast"/>
              <w:jc w:val="both"/>
              <w:rPr>
                <w:rFonts w:asciiTheme="majorHAnsi" w:hAnsiTheme="majorHAnsi" w:cstheme="majorHAnsi"/>
              </w:rPr>
            </w:pPr>
            <w:permStart w:id="1735938486" w:edGrp="everyone"/>
            <w:r w:rsidRPr="00092FED">
              <w:rPr>
                <w:rFonts w:asciiTheme="majorHAnsi" w:hAnsiTheme="majorHAnsi" w:cstheme="majorHAnsi"/>
                <w:lang w:val="pt-BR"/>
              </w:rPr>
              <w:t>Lugar/</w:t>
            </w:r>
            <w:proofErr w:type="spellStart"/>
            <w:r w:rsidRPr="00092FED">
              <w:rPr>
                <w:rFonts w:asciiTheme="majorHAnsi" w:hAnsiTheme="majorHAnsi" w:cstheme="majorHAnsi"/>
                <w:lang w:val="pt-BR"/>
              </w:rPr>
              <w:t>Ciudad</w:t>
            </w:r>
            <w:proofErr w:type="spellEnd"/>
            <w:r w:rsidRPr="00092FED">
              <w:rPr>
                <w:rFonts w:asciiTheme="majorHAnsi" w:hAnsiTheme="majorHAnsi" w:cstheme="majorHAnsi"/>
                <w:lang w:val="pt-BR"/>
              </w:rPr>
              <w:t>. País.</w:t>
            </w:r>
            <w:permEnd w:id="1735938486"/>
          </w:p>
        </w:tc>
      </w:tr>
    </w:tbl>
    <w:p w:rsidR="0051025F" w:rsidRPr="00943F7D" w:rsidRDefault="0051025F" w:rsidP="006B1DEF">
      <w:pPr>
        <w:rPr>
          <w:rFonts w:asciiTheme="majorHAnsi" w:hAnsiTheme="majorHAnsi" w:cstheme="majorHAnsi"/>
          <w:lang w:val="pt-BR"/>
        </w:rPr>
      </w:pPr>
    </w:p>
    <w:sectPr w:rsidR="0051025F" w:rsidRPr="00943F7D" w:rsidSect="00475B65">
      <w:type w:val="continuous"/>
      <w:pgSz w:w="12240" w:h="15840"/>
      <w:pgMar w:top="1134" w:right="1134" w:bottom="1134" w:left="1134" w:header="720" w:footer="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46D" w:rsidRDefault="003A646D" w:rsidP="00E01AAC">
      <w:pPr>
        <w:spacing w:after="0" w:line="240" w:lineRule="auto"/>
      </w:pPr>
      <w:r>
        <w:separator/>
      </w:r>
    </w:p>
  </w:endnote>
  <w:endnote w:type="continuationSeparator" w:id="0">
    <w:p w:rsidR="003A646D" w:rsidRDefault="003A646D" w:rsidP="00E0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D74" w:rsidRPr="00FC60F2" w:rsidRDefault="001D6D74" w:rsidP="0065238A">
    <w:pPr>
      <w:pStyle w:val="Rodap"/>
      <w:widowControl w:val="0"/>
      <w:pBdr>
        <w:bottom w:val="single" w:sz="12" w:space="1" w:color="auto"/>
      </w:pBdr>
      <w:rPr>
        <w:rFonts w:asciiTheme="majorHAnsi" w:hAnsiTheme="majorHAnsi" w:cstheme="majorHAnsi"/>
        <w:lang w:val="pt-BR"/>
      </w:rPr>
    </w:pPr>
    <w:r>
      <w:rPr>
        <w:rFonts w:asciiTheme="majorHAnsi" w:hAnsiTheme="majorHAnsi" w:cstheme="majorHAnsi"/>
        <w:lang w:val="pt-BR"/>
      </w:rPr>
      <w:t xml:space="preserve">  </w:t>
    </w:r>
  </w:p>
  <w:p w:rsidR="001D6D74" w:rsidRDefault="00AC5AFE" w:rsidP="00093328">
    <w:pPr>
      <w:pStyle w:val="Rodap"/>
      <w:jc w:val="center"/>
      <w:rPr>
        <w:rFonts w:asciiTheme="majorHAnsi" w:hAnsiTheme="majorHAnsi" w:cstheme="majorHAnsi"/>
        <w:bCs/>
      </w:rPr>
    </w:pPr>
    <w:r>
      <w:rPr>
        <w:rFonts w:asciiTheme="majorHAnsi" w:hAnsiTheme="majorHAnsi" w:cstheme="majorHAnsi"/>
        <w:i/>
        <w:color w:val="BFBFBF" w:themeColor="background1" w:themeShade="BF"/>
        <w:sz w:val="18"/>
        <w:szCs w:val="18"/>
      </w:rPr>
      <w:t>ACI UFOPA (BR-ES)_R09</w:t>
    </w:r>
    <w:r w:rsidR="001D6D74" w:rsidRPr="0005452A">
      <w:rPr>
        <w:rFonts w:asciiTheme="majorHAnsi" w:hAnsiTheme="majorHAnsi" w:cstheme="majorHAnsi"/>
        <w:i/>
        <w:color w:val="BFBFBF" w:themeColor="background1" w:themeShade="BF"/>
        <w:sz w:val="18"/>
        <w:szCs w:val="18"/>
      </w:rPr>
      <w:t xml:space="preserve">   </w:t>
    </w:r>
    <w:r w:rsidR="001D6D74" w:rsidRPr="0005452A">
      <w:rPr>
        <w:rFonts w:asciiTheme="majorHAnsi" w:hAnsiTheme="majorHAnsi" w:cstheme="majorHAnsi"/>
        <w:color w:val="BFBFBF" w:themeColor="background1" w:themeShade="BF"/>
      </w:rPr>
      <w:t xml:space="preserve">                                                                                                                         </w:t>
    </w:r>
    <w:r w:rsidR="001D6D74" w:rsidRPr="00396A10">
      <w:rPr>
        <w:rFonts w:asciiTheme="majorHAnsi" w:hAnsiTheme="majorHAnsi" w:cstheme="majorHAnsi"/>
      </w:rPr>
      <w:t>Página</w:t>
    </w:r>
    <w:r w:rsidR="001D6D74">
      <w:rPr>
        <w:rFonts w:asciiTheme="majorHAnsi" w:hAnsiTheme="majorHAnsi" w:cstheme="majorHAnsi"/>
      </w:rPr>
      <w:t>-Page</w:t>
    </w:r>
    <w:r w:rsidR="001D6D74" w:rsidRPr="00396A10">
      <w:rPr>
        <w:rFonts w:asciiTheme="majorHAnsi" w:hAnsiTheme="majorHAnsi" w:cstheme="majorHAnsi"/>
      </w:rPr>
      <w:t xml:space="preserve"> </w:t>
    </w:r>
    <w:r w:rsidR="001D6D74" w:rsidRPr="00396A10">
      <w:rPr>
        <w:rFonts w:asciiTheme="majorHAnsi" w:hAnsiTheme="majorHAnsi" w:cstheme="majorHAnsi"/>
        <w:b/>
        <w:lang w:eastAsia="pt-BR"/>
      </w:rPr>
      <w:t xml:space="preserve">· </w:t>
    </w:r>
    <w:r w:rsidR="001D6D74" w:rsidRPr="00396A10">
      <w:rPr>
        <w:rFonts w:asciiTheme="majorHAnsi" w:hAnsiTheme="majorHAnsi" w:cstheme="majorHAnsi"/>
        <w:bCs/>
      </w:rPr>
      <w:fldChar w:fldCharType="begin"/>
    </w:r>
    <w:r w:rsidR="001D6D74" w:rsidRPr="00396A10">
      <w:rPr>
        <w:rFonts w:asciiTheme="majorHAnsi" w:hAnsiTheme="majorHAnsi" w:cstheme="majorHAnsi"/>
        <w:bCs/>
      </w:rPr>
      <w:instrText>PAGE</w:instrText>
    </w:r>
    <w:r w:rsidR="001D6D74" w:rsidRPr="00396A10">
      <w:rPr>
        <w:rFonts w:asciiTheme="majorHAnsi" w:hAnsiTheme="majorHAnsi" w:cstheme="majorHAnsi"/>
        <w:bCs/>
      </w:rPr>
      <w:fldChar w:fldCharType="separate"/>
    </w:r>
    <w:r w:rsidR="000D5A18">
      <w:rPr>
        <w:rFonts w:asciiTheme="majorHAnsi" w:hAnsiTheme="majorHAnsi" w:cstheme="majorHAnsi"/>
        <w:bCs/>
        <w:noProof/>
      </w:rPr>
      <w:t>1</w:t>
    </w:r>
    <w:r w:rsidR="001D6D74" w:rsidRPr="00396A10">
      <w:rPr>
        <w:rFonts w:asciiTheme="majorHAnsi" w:hAnsiTheme="majorHAnsi" w:cstheme="majorHAnsi"/>
        <w:bCs/>
      </w:rPr>
      <w:fldChar w:fldCharType="end"/>
    </w:r>
    <w:r w:rsidR="001D6D74" w:rsidRPr="00396A10">
      <w:rPr>
        <w:rFonts w:asciiTheme="majorHAnsi" w:hAnsiTheme="majorHAnsi" w:cstheme="majorHAnsi"/>
        <w:lang w:val="pt-BR"/>
      </w:rPr>
      <w:t xml:space="preserve"> / </w:t>
    </w:r>
    <w:r w:rsidR="001D6D74" w:rsidRPr="00396A10">
      <w:rPr>
        <w:rFonts w:asciiTheme="majorHAnsi" w:hAnsiTheme="majorHAnsi" w:cstheme="majorHAnsi"/>
        <w:bCs/>
      </w:rPr>
      <w:fldChar w:fldCharType="begin"/>
    </w:r>
    <w:r w:rsidR="001D6D74" w:rsidRPr="00396A10">
      <w:rPr>
        <w:rFonts w:asciiTheme="majorHAnsi" w:hAnsiTheme="majorHAnsi" w:cstheme="majorHAnsi"/>
        <w:bCs/>
      </w:rPr>
      <w:instrText>NUMPAGES</w:instrText>
    </w:r>
    <w:r w:rsidR="001D6D74" w:rsidRPr="00396A10">
      <w:rPr>
        <w:rFonts w:asciiTheme="majorHAnsi" w:hAnsiTheme="majorHAnsi" w:cstheme="majorHAnsi"/>
        <w:bCs/>
      </w:rPr>
      <w:fldChar w:fldCharType="separate"/>
    </w:r>
    <w:r w:rsidR="000D5A18">
      <w:rPr>
        <w:rFonts w:asciiTheme="majorHAnsi" w:hAnsiTheme="majorHAnsi" w:cstheme="majorHAnsi"/>
        <w:bCs/>
        <w:noProof/>
      </w:rPr>
      <w:t>22</w:t>
    </w:r>
    <w:r w:rsidR="001D6D74" w:rsidRPr="00396A10">
      <w:rPr>
        <w:rFonts w:asciiTheme="majorHAnsi" w:hAnsiTheme="majorHAnsi" w:cstheme="majorHAnsi"/>
        <w:bCs/>
      </w:rPr>
      <w:fldChar w:fldCharType="end"/>
    </w:r>
  </w:p>
  <w:p w:rsidR="001D6D74" w:rsidRPr="00396A10" w:rsidRDefault="001D6D74" w:rsidP="00093328">
    <w:pPr>
      <w:pStyle w:val="Rodap"/>
      <w:jc w:val="center"/>
      <w:rPr>
        <w:rFonts w:asciiTheme="majorHAnsi" w:hAnsiTheme="majorHAnsi" w:cstheme="majorHAnsi"/>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D74" w:rsidRPr="00FC60F2" w:rsidRDefault="001D6D74" w:rsidP="00093328">
    <w:pPr>
      <w:pStyle w:val="Rodap"/>
      <w:widowControl w:val="0"/>
      <w:pBdr>
        <w:bottom w:val="single" w:sz="12" w:space="1" w:color="auto"/>
      </w:pBdr>
      <w:rPr>
        <w:rFonts w:asciiTheme="majorHAnsi" w:hAnsiTheme="majorHAnsi" w:cstheme="majorHAnsi"/>
        <w:lang w:val="pt-BR"/>
      </w:rPr>
    </w:pPr>
    <w:r>
      <w:rPr>
        <w:rFonts w:asciiTheme="majorHAnsi" w:hAnsiTheme="majorHAnsi" w:cstheme="majorHAnsi"/>
        <w:lang w:val="pt-BR"/>
      </w:rPr>
      <w:t xml:space="preserve">  </w:t>
    </w:r>
  </w:p>
  <w:p w:rsidR="001D6D74" w:rsidRDefault="001D6D74" w:rsidP="00093328">
    <w:pPr>
      <w:pStyle w:val="Rodap"/>
      <w:jc w:val="center"/>
      <w:rPr>
        <w:rFonts w:asciiTheme="majorHAnsi" w:hAnsiTheme="majorHAnsi" w:cstheme="majorHAnsi"/>
        <w:bCs/>
      </w:rPr>
    </w:pPr>
    <w:r w:rsidRPr="00093328">
      <w:rPr>
        <w:rFonts w:asciiTheme="majorHAnsi" w:hAnsiTheme="majorHAnsi" w:cstheme="majorHAnsi"/>
        <w:i/>
        <w:sz w:val="18"/>
        <w:szCs w:val="18"/>
      </w:rPr>
      <w:t>ACI UFOPA (BR-E</w:t>
    </w:r>
    <w:r>
      <w:rPr>
        <w:rFonts w:asciiTheme="majorHAnsi" w:hAnsiTheme="majorHAnsi" w:cstheme="majorHAnsi"/>
        <w:i/>
        <w:sz w:val="18"/>
        <w:szCs w:val="18"/>
      </w:rPr>
      <w:t>S</w:t>
    </w:r>
    <w:r w:rsidRPr="00093328">
      <w:rPr>
        <w:rFonts w:asciiTheme="majorHAnsi" w:hAnsiTheme="majorHAnsi" w:cstheme="majorHAnsi"/>
        <w:i/>
        <w:sz w:val="18"/>
        <w:szCs w:val="18"/>
      </w:rPr>
      <w:t>)_R</w:t>
    </w:r>
    <w:r>
      <w:rPr>
        <w:rFonts w:asciiTheme="majorHAnsi" w:hAnsiTheme="majorHAnsi" w:cstheme="majorHAnsi"/>
        <w:i/>
        <w:sz w:val="18"/>
        <w:szCs w:val="18"/>
      </w:rPr>
      <w:t>8</w:t>
    </w:r>
    <w:r w:rsidRPr="00093328">
      <w:rPr>
        <w:rFonts w:asciiTheme="majorHAnsi" w:hAnsiTheme="majorHAnsi" w:cstheme="majorHAnsi"/>
        <w:i/>
        <w:sz w:val="18"/>
        <w:szCs w:val="18"/>
      </w:rPr>
      <w:t xml:space="preserve">   </w:t>
    </w:r>
    <w:r w:rsidRPr="003057F8">
      <w:rPr>
        <w:rFonts w:asciiTheme="majorHAnsi" w:hAnsiTheme="majorHAnsi" w:cstheme="majorHAnsi"/>
      </w:rPr>
      <w:t xml:space="preserve">                                    </w:t>
    </w:r>
    <w:r>
      <w:rPr>
        <w:rFonts w:asciiTheme="majorHAnsi" w:hAnsiTheme="majorHAnsi" w:cstheme="majorHAnsi"/>
      </w:rPr>
      <w:t xml:space="preserve">                                   </w:t>
    </w:r>
    <w:r w:rsidRPr="003057F8">
      <w:rPr>
        <w:rFonts w:asciiTheme="majorHAnsi" w:hAnsiTheme="majorHAnsi" w:cstheme="majorHAnsi"/>
      </w:rPr>
      <w:t xml:space="preserve">                                                  </w:t>
    </w:r>
    <w:r w:rsidRPr="00396A10">
      <w:rPr>
        <w:rFonts w:asciiTheme="majorHAnsi" w:hAnsiTheme="majorHAnsi" w:cstheme="majorHAnsi"/>
      </w:rPr>
      <w:t xml:space="preserve">Página </w:t>
    </w:r>
    <w:r w:rsidRPr="00396A10">
      <w:rPr>
        <w:rFonts w:asciiTheme="majorHAnsi" w:hAnsiTheme="majorHAnsi" w:cstheme="majorHAnsi"/>
        <w:b/>
        <w:lang w:eastAsia="pt-BR"/>
      </w:rPr>
      <w:t xml:space="preserve">· </w:t>
    </w:r>
    <w:r w:rsidRPr="00396A10">
      <w:rPr>
        <w:rFonts w:asciiTheme="majorHAnsi" w:hAnsiTheme="majorHAnsi" w:cstheme="majorHAnsi"/>
        <w:bCs/>
      </w:rPr>
      <w:fldChar w:fldCharType="begin"/>
    </w:r>
    <w:r w:rsidRPr="00396A10">
      <w:rPr>
        <w:rFonts w:asciiTheme="majorHAnsi" w:hAnsiTheme="majorHAnsi" w:cstheme="majorHAnsi"/>
        <w:bCs/>
      </w:rPr>
      <w:instrText>PAGE</w:instrText>
    </w:r>
    <w:r w:rsidRPr="00396A10">
      <w:rPr>
        <w:rFonts w:asciiTheme="majorHAnsi" w:hAnsiTheme="majorHAnsi" w:cstheme="majorHAnsi"/>
        <w:bCs/>
      </w:rPr>
      <w:fldChar w:fldCharType="separate"/>
    </w:r>
    <w:r w:rsidR="00127844">
      <w:rPr>
        <w:rFonts w:asciiTheme="majorHAnsi" w:hAnsiTheme="majorHAnsi" w:cstheme="majorHAnsi"/>
        <w:bCs/>
        <w:noProof/>
      </w:rPr>
      <w:t>1</w:t>
    </w:r>
    <w:r w:rsidRPr="00396A10">
      <w:rPr>
        <w:rFonts w:asciiTheme="majorHAnsi" w:hAnsiTheme="majorHAnsi" w:cstheme="majorHAnsi"/>
        <w:bCs/>
      </w:rPr>
      <w:fldChar w:fldCharType="end"/>
    </w:r>
    <w:r w:rsidRPr="00396A10">
      <w:rPr>
        <w:rFonts w:asciiTheme="majorHAnsi" w:hAnsiTheme="majorHAnsi" w:cstheme="majorHAnsi"/>
        <w:lang w:val="pt-BR"/>
      </w:rPr>
      <w:t xml:space="preserve"> / </w:t>
    </w:r>
    <w:r w:rsidRPr="00396A10">
      <w:rPr>
        <w:rFonts w:asciiTheme="majorHAnsi" w:hAnsiTheme="majorHAnsi" w:cstheme="majorHAnsi"/>
        <w:bCs/>
      </w:rPr>
      <w:fldChar w:fldCharType="begin"/>
    </w:r>
    <w:r w:rsidRPr="00396A10">
      <w:rPr>
        <w:rFonts w:asciiTheme="majorHAnsi" w:hAnsiTheme="majorHAnsi" w:cstheme="majorHAnsi"/>
        <w:bCs/>
      </w:rPr>
      <w:instrText>NUMPAGES</w:instrText>
    </w:r>
    <w:r w:rsidRPr="00396A10">
      <w:rPr>
        <w:rFonts w:asciiTheme="majorHAnsi" w:hAnsiTheme="majorHAnsi" w:cstheme="majorHAnsi"/>
        <w:bCs/>
      </w:rPr>
      <w:fldChar w:fldCharType="separate"/>
    </w:r>
    <w:r w:rsidR="00127844">
      <w:rPr>
        <w:rFonts w:asciiTheme="majorHAnsi" w:hAnsiTheme="majorHAnsi" w:cstheme="majorHAnsi"/>
        <w:bCs/>
        <w:noProof/>
      </w:rPr>
      <w:t>22</w:t>
    </w:r>
    <w:r w:rsidRPr="00396A10">
      <w:rPr>
        <w:rFonts w:asciiTheme="majorHAnsi" w:hAnsiTheme="majorHAnsi" w:cstheme="majorHAnsi"/>
        <w:bCs/>
      </w:rPr>
      <w:fldChar w:fldCharType="end"/>
    </w:r>
  </w:p>
  <w:p w:rsidR="001D6D74" w:rsidRPr="00396A10" w:rsidRDefault="001D6D74" w:rsidP="00061083">
    <w:pPr>
      <w:pStyle w:val="Rodap"/>
      <w:rPr>
        <w:rFonts w:asciiTheme="majorHAnsi" w:hAnsiTheme="majorHAnsi" w:cstheme="majorHAnsi"/>
        <w:lang w:val="pt-BR"/>
      </w:rPr>
    </w:pPr>
  </w:p>
  <w:p w:rsidR="001D6D74" w:rsidRDefault="001D6D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46D" w:rsidRDefault="003A646D" w:rsidP="00E01AAC">
      <w:pPr>
        <w:spacing w:after="0" w:line="240" w:lineRule="auto"/>
      </w:pPr>
      <w:r>
        <w:separator/>
      </w:r>
    </w:p>
  </w:footnote>
  <w:footnote w:type="continuationSeparator" w:id="0">
    <w:p w:rsidR="003A646D" w:rsidRDefault="003A646D" w:rsidP="00E01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D74" w:rsidRDefault="001D6D74">
    <w:pPr>
      <w:pStyle w:val="Cabealho"/>
    </w:pPr>
    <w:r>
      <w:rPr>
        <w:noProof/>
        <w:lang w:val="pt-BR" w:eastAsia="pt-BR"/>
      </w:rPr>
      <mc:AlternateContent>
        <mc:Choice Requires="wps">
          <w:drawing>
            <wp:anchor distT="0" distB="0" distL="114300" distR="114300" simplePos="0" relativeHeight="251662336" behindDoc="1" locked="0" layoutInCell="1" allowOverlap="1" wp14:anchorId="21F80F1C" wp14:editId="44685B1F">
              <wp:simplePos x="0" y="0"/>
              <wp:positionH relativeFrom="page">
                <wp:posOffset>1982470</wp:posOffset>
              </wp:positionH>
              <wp:positionV relativeFrom="page">
                <wp:posOffset>1614805</wp:posOffset>
              </wp:positionV>
              <wp:extent cx="1261110" cy="762000"/>
              <wp:effectExtent l="0" t="0" r="152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D74" w:rsidRDefault="001D6D74" w:rsidP="00E01AAC">
                          <w:pPr>
                            <w:spacing w:before="11"/>
                            <w:ind w:right="1"/>
                            <w:jc w:val="center"/>
                            <w:rPr>
                              <w:rFonts w:ascii="Times New Roman" w:hAnsi="Times New Roman"/>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56.1pt;margin-top:127.15pt;width:99.3pt;height:6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" filled="f" stroked="f">
              <v:textbox inset="0,0,0,0">
                <w:txbxContent>
                  <w:p w:rsidR="001D6D74" w:rsidRDefault="001D6D74" w:rsidP="00E01AAC">
                    <w:pPr>
                      <w:spacing w:before="11"/>
                      <w:ind w:right="1"/>
                      <w:jc w:val="center"/>
                      <w:rPr>
                        <w:rFonts w:ascii="Times New Roman" w:hAnsi="Times New Roman"/>
                        <w:b/>
                        <w:sz w:val="21"/>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nsid w:val="137E00D0"/>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10">
    <w:nsid w:val="264A309C"/>
    <w:multiLevelType w:val="multilevel"/>
    <w:tmpl w:val="3D80CC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456D3188"/>
    <w:multiLevelType w:val="multilevel"/>
    <w:tmpl w:val="D6D8B6DC"/>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decimal"/>
      <w:isLgl/>
      <w:lvlText w:val="%1.%2.%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ocumentProtection w:edit="readOnly" w:enforcement="1" w:cryptProviderType="rsaFull" w:cryptAlgorithmClass="hash" w:cryptAlgorithmType="typeAny" w:cryptAlgorithmSid="4" w:cryptSpinCount="100000" w:hash="YEHSm+ezIxSPqZ0o2losZ3f/218=" w:salt="2Y62V9fR/3cnmNRVIMQjNw=="/>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07F1"/>
    <w:rsid w:val="00003145"/>
    <w:rsid w:val="000056FC"/>
    <w:rsid w:val="00014DBA"/>
    <w:rsid w:val="000200E1"/>
    <w:rsid w:val="00031143"/>
    <w:rsid w:val="00034616"/>
    <w:rsid w:val="00036971"/>
    <w:rsid w:val="00037C22"/>
    <w:rsid w:val="0005452A"/>
    <w:rsid w:val="00055CFC"/>
    <w:rsid w:val="0006063C"/>
    <w:rsid w:val="00061083"/>
    <w:rsid w:val="00061AFD"/>
    <w:rsid w:val="00066809"/>
    <w:rsid w:val="00076FE3"/>
    <w:rsid w:val="0008093B"/>
    <w:rsid w:val="00082367"/>
    <w:rsid w:val="000928F7"/>
    <w:rsid w:val="000929E6"/>
    <w:rsid w:val="00092FED"/>
    <w:rsid w:val="00093328"/>
    <w:rsid w:val="000A4817"/>
    <w:rsid w:val="000B4636"/>
    <w:rsid w:val="000B4792"/>
    <w:rsid w:val="000B4FFC"/>
    <w:rsid w:val="000C214B"/>
    <w:rsid w:val="000C57D6"/>
    <w:rsid w:val="000D0FDD"/>
    <w:rsid w:val="000D5A18"/>
    <w:rsid w:val="000E040B"/>
    <w:rsid w:val="000E2ECD"/>
    <w:rsid w:val="000F08C3"/>
    <w:rsid w:val="000F2873"/>
    <w:rsid w:val="00102565"/>
    <w:rsid w:val="00102955"/>
    <w:rsid w:val="00105D6D"/>
    <w:rsid w:val="00107F85"/>
    <w:rsid w:val="0011372C"/>
    <w:rsid w:val="00120668"/>
    <w:rsid w:val="00122D3A"/>
    <w:rsid w:val="00127844"/>
    <w:rsid w:val="001359EF"/>
    <w:rsid w:val="001447BD"/>
    <w:rsid w:val="0015074B"/>
    <w:rsid w:val="00151CEC"/>
    <w:rsid w:val="001606FA"/>
    <w:rsid w:val="00167A90"/>
    <w:rsid w:val="00175F50"/>
    <w:rsid w:val="00192606"/>
    <w:rsid w:val="001956C7"/>
    <w:rsid w:val="00196D51"/>
    <w:rsid w:val="001A25BD"/>
    <w:rsid w:val="001B5720"/>
    <w:rsid w:val="001B695A"/>
    <w:rsid w:val="001B6B49"/>
    <w:rsid w:val="001C0AB5"/>
    <w:rsid w:val="001C25ED"/>
    <w:rsid w:val="001C2718"/>
    <w:rsid w:val="001D1E67"/>
    <w:rsid w:val="001D6D74"/>
    <w:rsid w:val="001E69CD"/>
    <w:rsid w:val="001F1541"/>
    <w:rsid w:val="00200D8D"/>
    <w:rsid w:val="00210921"/>
    <w:rsid w:val="00215A3D"/>
    <w:rsid w:val="002171D0"/>
    <w:rsid w:val="00223BDA"/>
    <w:rsid w:val="0022411D"/>
    <w:rsid w:val="00224E13"/>
    <w:rsid w:val="002345B3"/>
    <w:rsid w:val="00244F0E"/>
    <w:rsid w:val="00246889"/>
    <w:rsid w:val="00252FC9"/>
    <w:rsid w:val="00263A06"/>
    <w:rsid w:val="00264CAF"/>
    <w:rsid w:val="0027021E"/>
    <w:rsid w:val="00273F5C"/>
    <w:rsid w:val="00276002"/>
    <w:rsid w:val="00277C24"/>
    <w:rsid w:val="00281B16"/>
    <w:rsid w:val="002834A5"/>
    <w:rsid w:val="00283CE1"/>
    <w:rsid w:val="00285C03"/>
    <w:rsid w:val="00287A85"/>
    <w:rsid w:val="002908CB"/>
    <w:rsid w:val="00292EF4"/>
    <w:rsid w:val="0029610F"/>
    <w:rsid w:val="0029639D"/>
    <w:rsid w:val="002971EA"/>
    <w:rsid w:val="002A4652"/>
    <w:rsid w:val="002A4DFA"/>
    <w:rsid w:val="002A601C"/>
    <w:rsid w:val="002B1CBB"/>
    <w:rsid w:val="002B480D"/>
    <w:rsid w:val="002C7E15"/>
    <w:rsid w:val="002D57AB"/>
    <w:rsid w:val="002D791A"/>
    <w:rsid w:val="002E1936"/>
    <w:rsid w:val="002E3DBB"/>
    <w:rsid w:val="002E5E39"/>
    <w:rsid w:val="002F3CA1"/>
    <w:rsid w:val="002F44EF"/>
    <w:rsid w:val="00300F27"/>
    <w:rsid w:val="003057F8"/>
    <w:rsid w:val="00311EB6"/>
    <w:rsid w:val="0032446B"/>
    <w:rsid w:val="00326F90"/>
    <w:rsid w:val="003450FE"/>
    <w:rsid w:val="00345F3C"/>
    <w:rsid w:val="003513CB"/>
    <w:rsid w:val="00351979"/>
    <w:rsid w:val="003807B6"/>
    <w:rsid w:val="003939C2"/>
    <w:rsid w:val="00395111"/>
    <w:rsid w:val="00396095"/>
    <w:rsid w:val="00396A10"/>
    <w:rsid w:val="003A1D40"/>
    <w:rsid w:val="003A4B08"/>
    <w:rsid w:val="003A646D"/>
    <w:rsid w:val="003A6613"/>
    <w:rsid w:val="003B179D"/>
    <w:rsid w:val="003B49D8"/>
    <w:rsid w:val="003B53CB"/>
    <w:rsid w:val="003B5D8D"/>
    <w:rsid w:val="003B7451"/>
    <w:rsid w:val="003C07DB"/>
    <w:rsid w:val="003D6BBF"/>
    <w:rsid w:val="003E14AA"/>
    <w:rsid w:val="003E2DFB"/>
    <w:rsid w:val="003E44DF"/>
    <w:rsid w:val="003F44FA"/>
    <w:rsid w:val="003F54A5"/>
    <w:rsid w:val="003F56E6"/>
    <w:rsid w:val="003F778B"/>
    <w:rsid w:val="00403589"/>
    <w:rsid w:val="00404309"/>
    <w:rsid w:val="0041216B"/>
    <w:rsid w:val="00414285"/>
    <w:rsid w:val="00436323"/>
    <w:rsid w:val="004377F1"/>
    <w:rsid w:val="00443B83"/>
    <w:rsid w:val="0044550B"/>
    <w:rsid w:val="00446D91"/>
    <w:rsid w:val="00452CC9"/>
    <w:rsid w:val="004533BF"/>
    <w:rsid w:val="00453B5D"/>
    <w:rsid w:val="0045554F"/>
    <w:rsid w:val="004575AD"/>
    <w:rsid w:val="004603FF"/>
    <w:rsid w:val="00463FF5"/>
    <w:rsid w:val="00475B65"/>
    <w:rsid w:val="00484D09"/>
    <w:rsid w:val="00486BD5"/>
    <w:rsid w:val="00490968"/>
    <w:rsid w:val="0049133E"/>
    <w:rsid w:val="0049548E"/>
    <w:rsid w:val="004B1618"/>
    <w:rsid w:val="004B7BF3"/>
    <w:rsid w:val="004C452C"/>
    <w:rsid w:val="004E2A52"/>
    <w:rsid w:val="004E33A5"/>
    <w:rsid w:val="004E5EA2"/>
    <w:rsid w:val="004E7112"/>
    <w:rsid w:val="004F072B"/>
    <w:rsid w:val="004F79FC"/>
    <w:rsid w:val="00501121"/>
    <w:rsid w:val="00501341"/>
    <w:rsid w:val="00503431"/>
    <w:rsid w:val="0051020B"/>
    <w:rsid w:val="0051025F"/>
    <w:rsid w:val="005126CE"/>
    <w:rsid w:val="005238F1"/>
    <w:rsid w:val="00525E8A"/>
    <w:rsid w:val="0052628F"/>
    <w:rsid w:val="00532203"/>
    <w:rsid w:val="0053237F"/>
    <w:rsid w:val="00533B8A"/>
    <w:rsid w:val="005401DC"/>
    <w:rsid w:val="00546FB5"/>
    <w:rsid w:val="00562A5F"/>
    <w:rsid w:val="00562F8F"/>
    <w:rsid w:val="00565215"/>
    <w:rsid w:val="005700AE"/>
    <w:rsid w:val="00571EB0"/>
    <w:rsid w:val="00572CE6"/>
    <w:rsid w:val="0058166A"/>
    <w:rsid w:val="0058505A"/>
    <w:rsid w:val="00591115"/>
    <w:rsid w:val="00591C21"/>
    <w:rsid w:val="005A0B40"/>
    <w:rsid w:val="005A5D5B"/>
    <w:rsid w:val="005A70AF"/>
    <w:rsid w:val="005B219A"/>
    <w:rsid w:val="005B5A92"/>
    <w:rsid w:val="005B5CD8"/>
    <w:rsid w:val="005B6F5B"/>
    <w:rsid w:val="005C3687"/>
    <w:rsid w:val="005D021A"/>
    <w:rsid w:val="005D07A6"/>
    <w:rsid w:val="005D3E23"/>
    <w:rsid w:val="005E0D82"/>
    <w:rsid w:val="00601500"/>
    <w:rsid w:val="00603DF2"/>
    <w:rsid w:val="00605AF3"/>
    <w:rsid w:val="00610C50"/>
    <w:rsid w:val="00615568"/>
    <w:rsid w:val="0062106E"/>
    <w:rsid w:val="006226CD"/>
    <w:rsid w:val="00622FF5"/>
    <w:rsid w:val="00636B65"/>
    <w:rsid w:val="006424B1"/>
    <w:rsid w:val="00642880"/>
    <w:rsid w:val="006453C5"/>
    <w:rsid w:val="0065238A"/>
    <w:rsid w:val="00653F50"/>
    <w:rsid w:val="0066095C"/>
    <w:rsid w:val="006617F2"/>
    <w:rsid w:val="006623AD"/>
    <w:rsid w:val="0066244A"/>
    <w:rsid w:val="00663293"/>
    <w:rsid w:val="00663A75"/>
    <w:rsid w:val="006646F2"/>
    <w:rsid w:val="006648EB"/>
    <w:rsid w:val="00666B29"/>
    <w:rsid w:val="006725BB"/>
    <w:rsid w:val="0067439C"/>
    <w:rsid w:val="00682DCB"/>
    <w:rsid w:val="006867F4"/>
    <w:rsid w:val="006979BD"/>
    <w:rsid w:val="006A5376"/>
    <w:rsid w:val="006B1DEF"/>
    <w:rsid w:val="006B23D1"/>
    <w:rsid w:val="006B69D4"/>
    <w:rsid w:val="006C3AB6"/>
    <w:rsid w:val="006C5032"/>
    <w:rsid w:val="006C5EAD"/>
    <w:rsid w:val="006D5927"/>
    <w:rsid w:val="006E6362"/>
    <w:rsid w:val="006F3293"/>
    <w:rsid w:val="006F4757"/>
    <w:rsid w:val="006F6DE5"/>
    <w:rsid w:val="00703A4B"/>
    <w:rsid w:val="0071088A"/>
    <w:rsid w:val="0071504B"/>
    <w:rsid w:val="00723C6A"/>
    <w:rsid w:val="00723D7F"/>
    <w:rsid w:val="0072439C"/>
    <w:rsid w:val="0072674E"/>
    <w:rsid w:val="00734633"/>
    <w:rsid w:val="00734E0B"/>
    <w:rsid w:val="00743A8C"/>
    <w:rsid w:val="00757CC5"/>
    <w:rsid w:val="00761514"/>
    <w:rsid w:val="007620E7"/>
    <w:rsid w:val="00763DC1"/>
    <w:rsid w:val="007834FD"/>
    <w:rsid w:val="0078501E"/>
    <w:rsid w:val="00792E54"/>
    <w:rsid w:val="00793569"/>
    <w:rsid w:val="00794036"/>
    <w:rsid w:val="007A290D"/>
    <w:rsid w:val="007A35D8"/>
    <w:rsid w:val="007A5AD7"/>
    <w:rsid w:val="007B7DB1"/>
    <w:rsid w:val="007C2A85"/>
    <w:rsid w:val="007C546B"/>
    <w:rsid w:val="007C68CB"/>
    <w:rsid w:val="007C6FCF"/>
    <w:rsid w:val="007C7E46"/>
    <w:rsid w:val="007E1BBC"/>
    <w:rsid w:val="007E5F3E"/>
    <w:rsid w:val="007E7459"/>
    <w:rsid w:val="007F4EC7"/>
    <w:rsid w:val="007F6B05"/>
    <w:rsid w:val="00803C3D"/>
    <w:rsid w:val="00803EA5"/>
    <w:rsid w:val="00805BD3"/>
    <w:rsid w:val="00807B48"/>
    <w:rsid w:val="00812A7C"/>
    <w:rsid w:val="0081539A"/>
    <w:rsid w:val="008171D0"/>
    <w:rsid w:val="00823D2B"/>
    <w:rsid w:val="008276EE"/>
    <w:rsid w:val="00835890"/>
    <w:rsid w:val="00842D9B"/>
    <w:rsid w:val="008570EE"/>
    <w:rsid w:val="00862E9E"/>
    <w:rsid w:val="008630B8"/>
    <w:rsid w:val="00866200"/>
    <w:rsid w:val="0087222E"/>
    <w:rsid w:val="008830FE"/>
    <w:rsid w:val="00887ED2"/>
    <w:rsid w:val="0089229E"/>
    <w:rsid w:val="0089502B"/>
    <w:rsid w:val="008A0614"/>
    <w:rsid w:val="008B20E3"/>
    <w:rsid w:val="008B433A"/>
    <w:rsid w:val="008B47A4"/>
    <w:rsid w:val="008C15B0"/>
    <w:rsid w:val="008C6327"/>
    <w:rsid w:val="008C6D7E"/>
    <w:rsid w:val="008D23D4"/>
    <w:rsid w:val="008D267E"/>
    <w:rsid w:val="008E0490"/>
    <w:rsid w:val="008E50DC"/>
    <w:rsid w:val="008F3C34"/>
    <w:rsid w:val="009020B5"/>
    <w:rsid w:val="00905E23"/>
    <w:rsid w:val="00906034"/>
    <w:rsid w:val="00920CB9"/>
    <w:rsid w:val="0092127E"/>
    <w:rsid w:val="00924281"/>
    <w:rsid w:val="0092626D"/>
    <w:rsid w:val="0092735C"/>
    <w:rsid w:val="00927709"/>
    <w:rsid w:val="00936373"/>
    <w:rsid w:val="00943F7D"/>
    <w:rsid w:val="009463FD"/>
    <w:rsid w:val="00952A8D"/>
    <w:rsid w:val="009533B1"/>
    <w:rsid w:val="009653F7"/>
    <w:rsid w:val="009658EB"/>
    <w:rsid w:val="00971281"/>
    <w:rsid w:val="009900CF"/>
    <w:rsid w:val="00991B14"/>
    <w:rsid w:val="00994483"/>
    <w:rsid w:val="009A0154"/>
    <w:rsid w:val="009A06AA"/>
    <w:rsid w:val="009B00F0"/>
    <w:rsid w:val="009B1C6D"/>
    <w:rsid w:val="009B3D0E"/>
    <w:rsid w:val="009E06A4"/>
    <w:rsid w:val="009E11C1"/>
    <w:rsid w:val="009E3BB8"/>
    <w:rsid w:val="009E5E65"/>
    <w:rsid w:val="009E6BE4"/>
    <w:rsid w:val="009F19E0"/>
    <w:rsid w:val="009F3CB7"/>
    <w:rsid w:val="00A0027C"/>
    <w:rsid w:val="00A03151"/>
    <w:rsid w:val="00A10CD4"/>
    <w:rsid w:val="00A134F3"/>
    <w:rsid w:val="00A13BB8"/>
    <w:rsid w:val="00A14DF9"/>
    <w:rsid w:val="00A16A47"/>
    <w:rsid w:val="00A21858"/>
    <w:rsid w:val="00A2481F"/>
    <w:rsid w:val="00A32E6F"/>
    <w:rsid w:val="00A3683A"/>
    <w:rsid w:val="00A4367D"/>
    <w:rsid w:val="00A533AC"/>
    <w:rsid w:val="00A54895"/>
    <w:rsid w:val="00A55E90"/>
    <w:rsid w:val="00A5723C"/>
    <w:rsid w:val="00A662E9"/>
    <w:rsid w:val="00A71A7C"/>
    <w:rsid w:val="00A77946"/>
    <w:rsid w:val="00A870FA"/>
    <w:rsid w:val="00A87674"/>
    <w:rsid w:val="00A87F85"/>
    <w:rsid w:val="00A903C9"/>
    <w:rsid w:val="00A91540"/>
    <w:rsid w:val="00A950C6"/>
    <w:rsid w:val="00AA1D8D"/>
    <w:rsid w:val="00AB3CB5"/>
    <w:rsid w:val="00AB6F6E"/>
    <w:rsid w:val="00AC1FC9"/>
    <w:rsid w:val="00AC2698"/>
    <w:rsid w:val="00AC2D56"/>
    <w:rsid w:val="00AC5AFE"/>
    <w:rsid w:val="00AD1ADC"/>
    <w:rsid w:val="00AE0FD6"/>
    <w:rsid w:val="00AE3982"/>
    <w:rsid w:val="00AE565C"/>
    <w:rsid w:val="00AE58B2"/>
    <w:rsid w:val="00AE735C"/>
    <w:rsid w:val="00AF0CBC"/>
    <w:rsid w:val="00B04CE9"/>
    <w:rsid w:val="00B11D5E"/>
    <w:rsid w:val="00B16802"/>
    <w:rsid w:val="00B17300"/>
    <w:rsid w:val="00B20D66"/>
    <w:rsid w:val="00B22614"/>
    <w:rsid w:val="00B26788"/>
    <w:rsid w:val="00B3370E"/>
    <w:rsid w:val="00B3478E"/>
    <w:rsid w:val="00B354AA"/>
    <w:rsid w:val="00B45B62"/>
    <w:rsid w:val="00B47730"/>
    <w:rsid w:val="00B517C4"/>
    <w:rsid w:val="00B52DB1"/>
    <w:rsid w:val="00B54FEB"/>
    <w:rsid w:val="00B57D6E"/>
    <w:rsid w:val="00B717B1"/>
    <w:rsid w:val="00B7579B"/>
    <w:rsid w:val="00B76E72"/>
    <w:rsid w:val="00B805D1"/>
    <w:rsid w:val="00B806E4"/>
    <w:rsid w:val="00B82183"/>
    <w:rsid w:val="00B85451"/>
    <w:rsid w:val="00B878B0"/>
    <w:rsid w:val="00BB6541"/>
    <w:rsid w:val="00BC2DCF"/>
    <w:rsid w:val="00BD445D"/>
    <w:rsid w:val="00BE23D6"/>
    <w:rsid w:val="00BF4DA7"/>
    <w:rsid w:val="00BF5CFF"/>
    <w:rsid w:val="00BF767A"/>
    <w:rsid w:val="00C02D51"/>
    <w:rsid w:val="00C03D9C"/>
    <w:rsid w:val="00C04DB3"/>
    <w:rsid w:val="00C07C0E"/>
    <w:rsid w:val="00C122E5"/>
    <w:rsid w:val="00C12401"/>
    <w:rsid w:val="00C1624B"/>
    <w:rsid w:val="00C2615F"/>
    <w:rsid w:val="00C2730A"/>
    <w:rsid w:val="00C3217E"/>
    <w:rsid w:val="00C33AE8"/>
    <w:rsid w:val="00C36B5A"/>
    <w:rsid w:val="00C36FE0"/>
    <w:rsid w:val="00C42C65"/>
    <w:rsid w:val="00C5183A"/>
    <w:rsid w:val="00C5746B"/>
    <w:rsid w:val="00C60A65"/>
    <w:rsid w:val="00C633BB"/>
    <w:rsid w:val="00C639C6"/>
    <w:rsid w:val="00C63B6F"/>
    <w:rsid w:val="00C65301"/>
    <w:rsid w:val="00C704B6"/>
    <w:rsid w:val="00C722F2"/>
    <w:rsid w:val="00C7527A"/>
    <w:rsid w:val="00C7653D"/>
    <w:rsid w:val="00C769A0"/>
    <w:rsid w:val="00C77B9C"/>
    <w:rsid w:val="00C8075C"/>
    <w:rsid w:val="00C82096"/>
    <w:rsid w:val="00CA19D7"/>
    <w:rsid w:val="00CB0273"/>
    <w:rsid w:val="00CB0664"/>
    <w:rsid w:val="00CC5B7B"/>
    <w:rsid w:val="00CD2DDB"/>
    <w:rsid w:val="00CD34E5"/>
    <w:rsid w:val="00CE5905"/>
    <w:rsid w:val="00CF0DFC"/>
    <w:rsid w:val="00CF15DB"/>
    <w:rsid w:val="00CF3481"/>
    <w:rsid w:val="00CF4E3D"/>
    <w:rsid w:val="00CF7B6A"/>
    <w:rsid w:val="00D01596"/>
    <w:rsid w:val="00D040F1"/>
    <w:rsid w:val="00D10AAC"/>
    <w:rsid w:val="00D142A3"/>
    <w:rsid w:val="00D161FF"/>
    <w:rsid w:val="00D2163C"/>
    <w:rsid w:val="00D26C19"/>
    <w:rsid w:val="00D32F51"/>
    <w:rsid w:val="00D3573D"/>
    <w:rsid w:val="00D41587"/>
    <w:rsid w:val="00D4605F"/>
    <w:rsid w:val="00D50F7F"/>
    <w:rsid w:val="00D51795"/>
    <w:rsid w:val="00D5409B"/>
    <w:rsid w:val="00D60D49"/>
    <w:rsid w:val="00D63E4C"/>
    <w:rsid w:val="00D72E4D"/>
    <w:rsid w:val="00D752DB"/>
    <w:rsid w:val="00D764D7"/>
    <w:rsid w:val="00D8192F"/>
    <w:rsid w:val="00D84A25"/>
    <w:rsid w:val="00D87C2C"/>
    <w:rsid w:val="00D93581"/>
    <w:rsid w:val="00D94875"/>
    <w:rsid w:val="00D94E84"/>
    <w:rsid w:val="00D964FB"/>
    <w:rsid w:val="00D964FE"/>
    <w:rsid w:val="00D96634"/>
    <w:rsid w:val="00DB571F"/>
    <w:rsid w:val="00DB5B73"/>
    <w:rsid w:val="00DC37C4"/>
    <w:rsid w:val="00DC4BCB"/>
    <w:rsid w:val="00DD1871"/>
    <w:rsid w:val="00DD1A0B"/>
    <w:rsid w:val="00DD5C28"/>
    <w:rsid w:val="00DD672A"/>
    <w:rsid w:val="00DE32E2"/>
    <w:rsid w:val="00DE4424"/>
    <w:rsid w:val="00DF4F44"/>
    <w:rsid w:val="00DF6CF9"/>
    <w:rsid w:val="00E01AAC"/>
    <w:rsid w:val="00E03D40"/>
    <w:rsid w:val="00E13262"/>
    <w:rsid w:val="00E137E1"/>
    <w:rsid w:val="00E22498"/>
    <w:rsid w:val="00E2714A"/>
    <w:rsid w:val="00E31D03"/>
    <w:rsid w:val="00E37C84"/>
    <w:rsid w:val="00E547EE"/>
    <w:rsid w:val="00E64305"/>
    <w:rsid w:val="00E654B2"/>
    <w:rsid w:val="00E73469"/>
    <w:rsid w:val="00E742B5"/>
    <w:rsid w:val="00E77751"/>
    <w:rsid w:val="00E979E4"/>
    <w:rsid w:val="00EB16E1"/>
    <w:rsid w:val="00EB1FDB"/>
    <w:rsid w:val="00EB53BF"/>
    <w:rsid w:val="00ED3FAD"/>
    <w:rsid w:val="00ED6CB5"/>
    <w:rsid w:val="00EE78A8"/>
    <w:rsid w:val="00EF1319"/>
    <w:rsid w:val="00EF38C1"/>
    <w:rsid w:val="00EF55D3"/>
    <w:rsid w:val="00EF62DE"/>
    <w:rsid w:val="00F10E97"/>
    <w:rsid w:val="00F166D2"/>
    <w:rsid w:val="00F357A3"/>
    <w:rsid w:val="00F448E4"/>
    <w:rsid w:val="00F46609"/>
    <w:rsid w:val="00F53479"/>
    <w:rsid w:val="00F54C4D"/>
    <w:rsid w:val="00F60AD5"/>
    <w:rsid w:val="00F60B72"/>
    <w:rsid w:val="00F72E19"/>
    <w:rsid w:val="00F762E7"/>
    <w:rsid w:val="00F801CC"/>
    <w:rsid w:val="00F81F65"/>
    <w:rsid w:val="00F851DD"/>
    <w:rsid w:val="00F8789B"/>
    <w:rsid w:val="00F912A1"/>
    <w:rsid w:val="00F9247C"/>
    <w:rsid w:val="00FC41D1"/>
    <w:rsid w:val="00FC4B4C"/>
    <w:rsid w:val="00FC60F2"/>
    <w:rsid w:val="00FC693F"/>
    <w:rsid w:val="00FD23D8"/>
    <w:rsid w:val="00FD579B"/>
    <w:rsid w:val="00FE0A0E"/>
    <w:rsid w:val="00FE4423"/>
    <w:rsid w:val="00FF1CCB"/>
    <w:rsid w:val="00FF22D8"/>
    <w:rsid w:val="00FF3D36"/>
    <w:rsid w:val="00FF4099"/>
    <w:rsid w:val="00FF4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1"/>
    <w:unhideWhenUsed/>
    <w:qFormat/>
    <w:rsid w:val="00AA1D8D"/>
    <w:pPr>
      <w:spacing w:after="120"/>
    </w:pPr>
  </w:style>
  <w:style w:type="character" w:customStyle="1" w:styleId="CorpodetextoChar">
    <w:name w:val="Corpo de texto Char"/>
    <w:basedOn w:val="Fontepargpadro"/>
    <w:link w:val="Corpodetexto"/>
    <w:uiPriority w:val="1"/>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ubclause">
    <w:name w:val="subclause"/>
    <w:rsid w:val="007A35D8"/>
    <w:rPr>
      <w:rFonts w:asciiTheme="minorHAnsi" w:hAnsiTheme="minorHAnsi" w:cs="Times New Roman"/>
      <w:b w:val="0"/>
      <w:sz w:val="24"/>
    </w:rPr>
  </w:style>
  <w:style w:type="character" w:styleId="Hyperlink">
    <w:name w:val="Hyperlink"/>
    <w:basedOn w:val="Fontepargpadro"/>
    <w:uiPriority w:val="99"/>
    <w:unhideWhenUsed/>
    <w:rsid w:val="007E1BBC"/>
    <w:rPr>
      <w:color w:val="0000FF" w:themeColor="hyperlink"/>
      <w:u w:val="single"/>
    </w:rPr>
  </w:style>
  <w:style w:type="paragraph" w:styleId="Textodebalo">
    <w:name w:val="Balloon Text"/>
    <w:basedOn w:val="Normal"/>
    <w:link w:val="TextodebaloChar"/>
    <w:uiPriority w:val="99"/>
    <w:semiHidden/>
    <w:unhideWhenUsed/>
    <w:rsid w:val="006C5E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5EAD"/>
    <w:rPr>
      <w:rFonts w:ascii="Tahoma" w:hAnsi="Tahoma" w:cs="Tahoma"/>
      <w:sz w:val="16"/>
      <w:szCs w:val="16"/>
    </w:rPr>
  </w:style>
  <w:style w:type="character" w:styleId="TextodoEspaoReservado">
    <w:name w:val="Placeholder Text"/>
    <w:basedOn w:val="Fontepargpadro"/>
    <w:uiPriority w:val="99"/>
    <w:semiHidden/>
    <w:rsid w:val="00AD1ADC"/>
    <w:rPr>
      <w:color w:val="808080"/>
    </w:rPr>
  </w:style>
  <w:style w:type="paragraph" w:styleId="Reviso">
    <w:name w:val="Revision"/>
    <w:hidden/>
    <w:uiPriority w:val="99"/>
    <w:semiHidden/>
    <w:rsid w:val="00FC60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1"/>
    <w:unhideWhenUsed/>
    <w:qFormat/>
    <w:rsid w:val="00AA1D8D"/>
    <w:pPr>
      <w:spacing w:after="120"/>
    </w:pPr>
  </w:style>
  <w:style w:type="character" w:customStyle="1" w:styleId="CorpodetextoChar">
    <w:name w:val="Corpo de texto Char"/>
    <w:basedOn w:val="Fontepargpadro"/>
    <w:link w:val="Corpodetexto"/>
    <w:uiPriority w:val="1"/>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ubclause">
    <w:name w:val="subclause"/>
    <w:rsid w:val="007A35D8"/>
    <w:rPr>
      <w:rFonts w:asciiTheme="minorHAnsi" w:hAnsiTheme="minorHAnsi" w:cs="Times New Roman"/>
      <w:b w:val="0"/>
      <w:sz w:val="24"/>
    </w:rPr>
  </w:style>
  <w:style w:type="character" w:styleId="Hyperlink">
    <w:name w:val="Hyperlink"/>
    <w:basedOn w:val="Fontepargpadro"/>
    <w:uiPriority w:val="99"/>
    <w:unhideWhenUsed/>
    <w:rsid w:val="007E1BBC"/>
    <w:rPr>
      <w:color w:val="0000FF" w:themeColor="hyperlink"/>
      <w:u w:val="single"/>
    </w:rPr>
  </w:style>
  <w:style w:type="paragraph" w:styleId="Textodebalo">
    <w:name w:val="Balloon Text"/>
    <w:basedOn w:val="Normal"/>
    <w:link w:val="TextodebaloChar"/>
    <w:uiPriority w:val="99"/>
    <w:semiHidden/>
    <w:unhideWhenUsed/>
    <w:rsid w:val="006C5E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5EAD"/>
    <w:rPr>
      <w:rFonts w:ascii="Tahoma" w:hAnsi="Tahoma" w:cs="Tahoma"/>
      <w:sz w:val="16"/>
      <w:szCs w:val="16"/>
    </w:rPr>
  </w:style>
  <w:style w:type="character" w:styleId="TextodoEspaoReservado">
    <w:name w:val="Placeholder Text"/>
    <w:basedOn w:val="Fontepargpadro"/>
    <w:uiPriority w:val="99"/>
    <w:semiHidden/>
    <w:rsid w:val="00AD1ADC"/>
    <w:rPr>
      <w:color w:val="808080"/>
    </w:rPr>
  </w:style>
  <w:style w:type="paragraph" w:styleId="Reviso">
    <w:name w:val="Revision"/>
    <w:hidden/>
    <w:uiPriority w:val="99"/>
    <w:semiHidden/>
    <w:rsid w:val="00FC6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203305">
      <w:bodyDiv w:val="1"/>
      <w:marLeft w:val="0"/>
      <w:marRight w:val="0"/>
      <w:marTop w:val="0"/>
      <w:marBottom w:val="0"/>
      <w:divBdr>
        <w:top w:val="none" w:sz="0" w:space="0" w:color="auto"/>
        <w:left w:val="none" w:sz="0" w:space="0" w:color="auto"/>
        <w:bottom w:val="none" w:sz="0" w:space="0" w:color="auto"/>
        <w:right w:val="none" w:sz="0" w:space="0" w:color="auto"/>
      </w:divBdr>
    </w:div>
    <w:div w:id="574819280">
      <w:bodyDiv w:val="1"/>
      <w:marLeft w:val="0"/>
      <w:marRight w:val="0"/>
      <w:marTop w:val="0"/>
      <w:marBottom w:val="0"/>
      <w:divBdr>
        <w:top w:val="none" w:sz="0" w:space="0" w:color="auto"/>
        <w:left w:val="none" w:sz="0" w:space="0" w:color="auto"/>
        <w:bottom w:val="none" w:sz="0" w:space="0" w:color="auto"/>
        <w:right w:val="none" w:sz="0" w:space="0" w:color="auto"/>
      </w:divBdr>
    </w:div>
    <w:div w:id="1654018536">
      <w:bodyDiv w:val="1"/>
      <w:marLeft w:val="0"/>
      <w:marRight w:val="0"/>
      <w:marTop w:val="0"/>
      <w:marBottom w:val="0"/>
      <w:divBdr>
        <w:top w:val="none" w:sz="0" w:space="0" w:color="auto"/>
        <w:left w:val="none" w:sz="0" w:space="0" w:color="auto"/>
        <w:bottom w:val="none" w:sz="0" w:space="0" w:color="auto"/>
        <w:right w:val="none" w:sz="0" w:space="0" w:color="auto"/>
      </w:divBdr>
    </w:div>
    <w:div w:id="2129355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arni@ufopa.edu.br"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onorly.correa@ufopa.edu.b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ral"/>
          <w:gallery w:val="placeholder"/>
        </w:category>
        <w:types>
          <w:type w:val="bbPlcHdr"/>
        </w:types>
        <w:behaviors>
          <w:behavior w:val="content"/>
        </w:behaviors>
        <w:guid w:val="{0C95FE15-705B-484D-BFC6-282EC19134F1}"/>
      </w:docPartPr>
      <w:docPartBody>
        <w:p w:rsidR="00841322" w:rsidRDefault="00841322">
          <w:r w:rsidRPr="00B358F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22"/>
    <w:rsid w:val="005E5C91"/>
    <w:rsid w:val="00841322"/>
    <w:rsid w:val="008879A3"/>
    <w:rsid w:val="00C56F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4132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413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EF77-0B79-401C-8EA0-A8FBA4CA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9733</TotalTime>
  <Pages>22</Pages>
  <Words>11762</Words>
  <Characters>63516</Characters>
  <Application>Microsoft Office Word</Application>
  <DocSecurity>8</DocSecurity>
  <Lines>529</Lines>
  <Paragraphs>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ARNI</cp:lastModifiedBy>
  <cp:revision>124</cp:revision>
  <cp:lastPrinted>2025-07-15T13:16:00Z</cp:lastPrinted>
  <dcterms:created xsi:type="dcterms:W3CDTF">2025-10-14T18:02:00Z</dcterms:created>
  <dcterms:modified xsi:type="dcterms:W3CDTF">2026-01-09T14:32:00Z</dcterms:modified>
</cp:coreProperties>
</file>